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FC76E6" w14:textId="77777777" w:rsidR="00647013" w:rsidRPr="00E3502A" w:rsidRDefault="00647013" w:rsidP="00BF2847">
      <w:pPr>
        <w:spacing w:after="0" w:line="240" w:lineRule="auto"/>
        <w:rPr>
          <w:rFonts w:ascii="Times New Roman" w:hAnsi="Times New Roman" w:cs="Times New Roman"/>
          <w:b/>
          <w:color w:val="000000" w:themeColor="text1"/>
          <w:sz w:val="24"/>
          <w:szCs w:val="24"/>
        </w:rPr>
      </w:pPr>
      <w:r w:rsidRPr="00E3502A">
        <w:rPr>
          <w:rFonts w:ascii="Times New Roman" w:hAnsi="Times New Roman" w:cs="Times New Roman"/>
          <w:noProof/>
          <w:color w:val="000000" w:themeColor="text1"/>
          <w:sz w:val="24"/>
          <w:szCs w:val="24"/>
          <w:lang w:eastAsia="tr-TR"/>
        </w:rPr>
        <mc:AlternateContent>
          <mc:Choice Requires="wpg">
            <w:drawing>
              <wp:anchor distT="0" distB="0" distL="114300" distR="114300" simplePos="0" relativeHeight="251659264" behindDoc="0" locked="0" layoutInCell="1" allowOverlap="1" wp14:anchorId="1F04824B" wp14:editId="0B0733A4">
                <wp:simplePos x="0" y="0"/>
                <wp:positionH relativeFrom="page">
                  <wp:posOffset>216535</wp:posOffset>
                </wp:positionH>
                <wp:positionV relativeFrom="page">
                  <wp:posOffset>128270</wp:posOffset>
                </wp:positionV>
                <wp:extent cx="7119283" cy="1283970"/>
                <wp:effectExtent l="0" t="0" r="5715" b="0"/>
                <wp:wrapNone/>
                <wp:docPr id="30" name="Gr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283" cy="1283970"/>
                          <a:chOff x="-160" y="0"/>
                          <a:chExt cx="73312" cy="12161"/>
                        </a:xfrm>
                      </wpg:grpSpPr>
                      <wps:wsp>
                        <wps:cNvPr id="31" name="Dikdörtgen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2" name="Dikdörtgen 151"/>
                        <wps:cNvSpPr>
                          <a:spLocks noChangeArrowheads="1"/>
                        </wps:cNvSpPr>
                        <wps:spPr bwMode="auto">
                          <a:xfrm>
                            <a:off x="-16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1B5CD8E6" id="Grup 149" o:spid="_x0000_s1026" style="position:absolute;margin-left:17.05pt;margin-top:10.1pt;width:560.55pt;height:101.1pt;z-index:251659264;mso-position-horizontal-relative:page;mso-position-vertical-relative:page" coordorigin="-160" coordsize="7331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KzcMA&#10;AADbAAAADwAAAGRycy9kb3ducmV2LnhtbESP0WoCMRRE3wv+Q7iCL0WzKpS6GqVURPtUd+sHXDbX&#10;3cXkZkmirn9vCoU+DjNzhlltemvEjXxoHSuYTjIQxJXTLdcKTj+78TuIEJE1Gsek4EEBNuvBywpz&#10;7e5c0K2MtUgQDjkqaGLscilD1ZDFMHEdcfLOzluMSfpaao/3BLdGzrLsTVpsOS002NFnQ9WlvFoF&#10;+1f6+q7M0RSLdtbTfuvCbuuUGg37jyWISH38D/+1D1rBfAq/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KzcMAAADbAAAADwAAAAAAAAAAAAAAAACYAgAAZHJzL2Rv&#10;d25yZXYueG1sUEsFBgAAAAAEAAQA9QAAAIgDAAAAAA==&#10;" path="m,l7312660,r,1129665l3619500,733425,,1091565,,xe" fillcolor="#5b9bd5" stroked="f" strokeweight="1pt">
                  <v:stroke joinstyle="miter"/>
                  <v:path arrowok="t" o:connecttype="custom" o:connectlocs="0,0;73177,0;73177,11310;36220,7343;0,10929;0,0" o:connectangles="0,0,0,0,0,0"/>
                </v:shape>
                <v:rect id="Dikdörtgen 151" o:spid="_x0000_s1028" style="position:absolute;left:-160;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jscQA&#10;AADbAAAADwAAAGRycy9kb3ducmV2LnhtbESPT4vCMBTE78J+h/AW9qapCiLVWFQU9rT+W1i8PZpn&#10;W2xeahPb+u03guBxmJnfMPOkM6VoqHaFZQXDQQSCOLW64EzB72nbn4JwHlljaZkUPMhBsvjozTHW&#10;tuUDNUefiQBhF6OC3PsqltKlORl0A1sRB+9ia4M+yDqTusY2wE0pR1E0kQYLDgs5VrTOKb0e70bB&#10;z2YtL5PH1tzG0/NutSmbv73ZKfX12S1nIDx1/h1+tb+1gvEI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o7HEAAAA2wAAAA8AAAAAAAAAAAAAAAAAmAIAAGRycy9k&#10;b3ducmV2LnhtbFBLBQYAAAAABAAEAPUAAACJAwAAAAA=&#10;" stroked="f" strokeweight="1pt">
                  <v:fill r:id="rId10" o:title="" recolor="t" rotate="t" type="frame"/>
                </v:rect>
                <w10:wrap anchorx="page" anchory="page"/>
              </v:group>
            </w:pict>
          </mc:Fallback>
        </mc:AlternateContent>
      </w:r>
    </w:p>
    <w:sdt>
      <w:sdtPr>
        <w:rPr>
          <w:rFonts w:ascii="Times New Roman" w:hAnsi="Times New Roman" w:cs="Times New Roman"/>
          <w:color w:val="000000" w:themeColor="text1"/>
          <w:sz w:val="24"/>
          <w:szCs w:val="24"/>
        </w:rPr>
        <w:id w:val="-1769082866"/>
        <w:docPartObj>
          <w:docPartGallery w:val="Cover Pages"/>
          <w:docPartUnique/>
        </w:docPartObj>
      </w:sdtPr>
      <w:sdtEndPr>
        <w:rPr>
          <w:b/>
        </w:rPr>
      </w:sdtEndPr>
      <w:sdtContent>
        <w:p w14:paraId="5A6A3D41" w14:textId="77777777" w:rsidR="00647013" w:rsidRPr="00E3502A" w:rsidRDefault="00647013" w:rsidP="00BF2847">
          <w:pPr>
            <w:spacing w:line="240" w:lineRule="auto"/>
            <w:rPr>
              <w:rFonts w:ascii="Times New Roman" w:hAnsi="Times New Roman" w:cs="Times New Roman"/>
              <w:color w:val="000000" w:themeColor="text1"/>
              <w:sz w:val="24"/>
              <w:szCs w:val="24"/>
            </w:rPr>
          </w:pPr>
        </w:p>
        <w:tbl>
          <w:tblPr>
            <w:tblStyle w:val="TabloKlavuzu"/>
            <w:tblpPr w:leftFromText="141" w:rightFromText="141" w:vertAnchor="text" w:horzAnchor="margin" w:tblpY="-170"/>
            <w:tblW w:w="0" w:type="auto"/>
            <w:tblLook w:val="04A0" w:firstRow="1" w:lastRow="0" w:firstColumn="1" w:lastColumn="0" w:noHBand="0" w:noVBand="1"/>
          </w:tblPr>
          <w:tblGrid>
            <w:gridCol w:w="2786"/>
            <w:gridCol w:w="3752"/>
            <w:gridCol w:w="2750"/>
          </w:tblGrid>
          <w:tr w:rsidR="00E3502A" w:rsidRPr="00E3502A" w14:paraId="271A3278" w14:textId="77777777" w:rsidTr="00E401C5">
            <w:trPr>
              <w:trHeight w:val="1691"/>
            </w:trPr>
            <w:tc>
              <w:tcPr>
                <w:tcW w:w="3010" w:type="dxa"/>
                <w:tcBorders>
                  <w:top w:val="nil"/>
                  <w:left w:val="nil"/>
                  <w:bottom w:val="nil"/>
                  <w:right w:val="nil"/>
                </w:tcBorders>
                <w:vAlign w:val="center"/>
              </w:tcPr>
              <w:p w14:paraId="38BCCF70"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tc>
            <w:tc>
              <w:tcPr>
                <w:tcW w:w="3042" w:type="dxa"/>
                <w:tcBorders>
                  <w:top w:val="nil"/>
                  <w:left w:val="nil"/>
                  <w:bottom w:val="nil"/>
                  <w:right w:val="nil"/>
                </w:tcBorders>
                <w:vAlign w:val="center"/>
              </w:tcPr>
              <w:p w14:paraId="3E6ED9F3" w14:textId="77777777" w:rsidR="00647013" w:rsidRPr="00E3502A" w:rsidRDefault="00647013" w:rsidP="00BF2847">
                <w:pPr>
                  <w:spacing w:line="240" w:lineRule="auto"/>
                  <w:rPr>
                    <w:rFonts w:ascii="Times New Roman" w:hAnsi="Times New Roman" w:cs="Times New Roman"/>
                    <w:b/>
                    <w:color w:val="000000" w:themeColor="text1"/>
                    <w:sz w:val="24"/>
                    <w:szCs w:val="24"/>
                  </w:rPr>
                </w:pPr>
              </w:p>
              <w:p w14:paraId="3DAC0616"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T.C.</w:t>
                </w:r>
                <w:r w:rsidRPr="00E3502A">
                  <w:rPr>
                    <w:rFonts w:ascii="Times New Roman" w:hAnsi="Times New Roman" w:cs="Times New Roman"/>
                    <w:b/>
                    <w:color w:val="000000" w:themeColor="text1"/>
                    <w:sz w:val="24"/>
                    <w:szCs w:val="24"/>
                  </w:rPr>
                  <w:br/>
                  <w:t>AYDIN VALİLİĞİ</w:t>
                </w:r>
              </w:p>
            </w:tc>
            <w:tc>
              <w:tcPr>
                <w:tcW w:w="3010" w:type="dxa"/>
                <w:tcBorders>
                  <w:top w:val="nil"/>
                  <w:left w:val="nil"/>
                  <w:bottom w:val="nil"/>
                  <w:right w:val="nil"/>
                </w:tcBorders>
                <w:vAlign w:val="center"/>
              </w:tcPr>
              <w:p w14:paraId="0B72466C"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p w14:paraId="3A045B33"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p w14:paraId="542B95AF"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p>
            </w:tc>
          </w:tr>
          <w:tr w:rsidR="00E3502A" w:rsidRPr="00E3502A" w14:paraId="7AEEC294" w14:textId="77777777" w:rsidTr="00E401C5">
            <w:trPr>
              <w:trHeight w:val="1870"/>
            </w:trPr>
            <w:tc>
              <w:tcPr>
                <w:tcW w:w="9062" w:type="dxa"/>
                <w:gridSpan w:val="3"/>
                <w:tcBorders>
                  <w:top w:val="nil"/>
                  <w:left w:val="nil"/>
                  <w:bottom w:val="nil"/>
                  <w:right w:val="nil"/>
                </w:tcBorders>
                <w:vAlign w:val="center"/>
              </w:tcPr>
              <w:tbl>
                <w:tblPr>
                  <w:tblStyle w:val="TabloKlavuzu"/>
                  <w:tblpPr w:leftFromText="141" w:rightFromText="141" w:vertAnchor="text" w:horzAnchor="margin" w:tblpY="-15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8836"/>
                </w:tblGrid>
                <w:tr w:rsidR="00E3502A" w:rsidRPr="00E3502A" w14:paraId="5C0934F1" w14:textId="77777777" w:rsidTr="00E401C5">
                  <w:tc>
                    <w:tcPr>
                      <w:tcW w:w="8836" w:type="dxa"/>
                      <w:tcBorders>
                        <w:bottom w:val="single" w:sz="4" w:space="0" w:color="2E74B5" w:themeColor="accent1" w:themeShade="BF"/>
                      </w:tcBorders>
                    </w:tcPr>
                    <w:p w14:paraId="330EDB8B" w14:textId="77777777" w:rsidR="00647013" w:rsidRPr="00E3502A" w:rsidRDefault="00647013" w:rsidP="00BF2847">
                      <w:pPr>
                        <w:spacing w:line="240" w:lineRule="auto"/>
                        <w:rPr>
                          <w:rFonts w:ascii="Times New Roman" w:hAnsi="Times New Roman" w:cs="Times New Roman"/>
                          <w:color w:val="000000" w:themeColor="text1"/>
                          <w:sz w:val="24"/>
                          <w:szCs w:val="24"/>
                        </w:rPr>
                      </w:pPr>
                    </w:p>
                  </w:tc>
                </w:tr>
                <w:tr w:rsidR="00E3502A" w:rsidRPr="00E3502A" w14:paraId="1DB9DFA5" w14:textId="77777777" w:rsidTr="00E401C5">
                  <w:trPr>
                    <w:trHeight w:val="403"/>
                  </w:trPr>
                  <w:tc>
                    <w:tcPr>
                      <w:tcW w:w="8836" w:type="dxa"/>
                      <w:tcBorders>
                        <w:top w:val="single" w:sz="4" w:space="0" w:color="2E74B5" w:themeColor="accent1" w:themeShade="BF"/>
                        <w:bottom w:val="single" w:sz="2" w:space="0" w:color="2E74B5" w:themeColor="accent1" w:themeShade="BF"/>
                      </w:tcBorders>
                      <w:vAlign w:val="center"/>
                    </w:tcPr>
                    <w:p w14:paraId="6840EC65" w14:textId="77777777" w:rsidR="00647013" w:rsidRPr="00E3502A" w:rsidRDefault="00647013" w:rsidP="00BF2847">
                      <w:pPr>
                        <w:spacing w:line="240" w:lineRule="auto"/>
                        <w:jc w:val="center"/>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br/>
                        <w:t>AYDIN İL MİLLİ EĞİTİM MÜDÜRLÜĞÜ</w:t>
                      </w:r>
                    </w:p>
                  </w:tc>
                </w:tr>
              </w:tbl>
              <w:p w14:paraId="7EC58791" w14:textId="77777777" w:rsidR="00647013" w:rsidRPr="00E3502A" w:rsidRDefault="00647013" w:rsidP="00BF2847">
                <w:pPr>
                  <w:spacing w:line="240" w:lineRule="auto"/>
                  <w:rPr>
                    <w:rFonts w:ascii="Times New Roman" w:hAnsi="Times New Roman" w:cs="Times New Roman"/>
                    <w:color w:val="000000" w:themeColor="text1"/>
                    <w:sz w:val="24"/>
                    <w:szCs w:val="24"/>
                  </w:rPr>
                </w:pPr>
              </w:p>
            </w:tc>
          </w:tr>
          <w:tr w:rsidR="00E3502A" w:rsidRPr="00E3502A" w14:paraId="490D61D6" w14:textId="77777777" w:rsidTr="00E401C5">
            <w:trPr>
              <w:trHeight w:val="4053"/>
            </w:trPr>
            <w:tc>
              <w:tcPr>
                <w:tcW w:w="9062" w:type="dxa"/>
                <w:gridSpan w:val="3"/>
                <w:tcBorders>
                  <w:top w:val="nil"/>
                  <w:left w:val="nil"/>
                  <w:bottom w:val="nil"/>
                  <w:right w:val="nil"/>
                </w:tcBorders>
                <w:vAlign w:val="bottom"/>
              </w:tcPr>
              <w:p w14:paraId="372CB44B" w14:textId="1EE9F444" w:rsidR="00647013" w:rsidRPr="00E3502A" w:rsidRDefault="00BD7D9C" w:rsidP="00BD7D9C">
                <w:pPr>
                  <w:spacing w:line="240" w:lineRule="auto"/>
                  <w:jc w:val="center"/>
                  <w:rPr>
                    <w:rFonts w:ascii="Times New Roman" w:hAnsi="Times New Roman" w:cs="Times New Roman"/>
                    <w:color w:val="000000" w:themeColor="text1"/>
                    <w:sz w:val="24"/>
                    <w:szCs w:val="24"/>
                  </w:rPr>
                </w:pPr>
                <w:r w:rsidRPr="00BD7D9C">
                  <w:rPr>
                    <w:rFonts w:ascii="Times New Roman" w:hAnsi="Times New Roman" w:cs="Times New Roman"/>
                    <w:noProof/>
                    <w:color w:val="000000" w:themeColor="text1"/>
                    <w:sz w:val="24"/>
                    <w:szCs w:val="24"/>
                    <w:lang w:eastAsia="tr-TR"/>
                  </w:rPr>
                  <w:drawing>
                    <wp:inline distT="0" distB="0" distL="0" distR="0" wp14:anchorId="6F397108" wp14:editId="57B7F2C9">
                      <wp:extent cx="5765533" cy="2625725"/>
                      <wp:effectExtent l="0" t="0" r="6985" b="3175"/>
                      <wp:docPr id="2" name="Resim 2" descr="\\192.168.1.129\İbrahim Paylaşım\tufan pro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29\İbrahim Paylaşım\tufan proj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0691" cy="2641737"/>
                              </a:xfrm>
                              <a:prstGeom prst="rect">
                                <a:avLst/>
                              </a:prstGeom>
                              <a:noFill/>
                              <a:ln>
                                <a:noFill/>
                              </a:ln>
                            </pic:spPr>
                          </pic:pic>
                        </a:graphicData>
                      </a:graphic>
                    </wp:inline>
                  </w:drawing>
                </w:r>
              </w:p>
            </w:tc>
          </w:tr>
          <w:tr w:rsidR="00E3502A" w:rsidRPr="00E3502A" w14:paraId="6F463EB2" w14:textId="77777777" w:rsidTr="00E401C5">
            <w:trPr>
              <w:trHeight w:val="1501"/>
            </w:trPr>
            <w:tc>
              <w:tcPr>
                <w:tcW w:w="9062" w:type="dxa"/>
                <w:gridSpan w:val="3"/>
                <w:tcBorders>
                  <w:top w:val="nil"/>
                  <w:left w:val="nil"/>
                  <w:bottom w:val="single" w:sz="4" w:space="0" w:color="2E74B5" w:themeColor="accent1" w:themeShade="BF"/>
                  <w:right w:val="nil"/>
                </w:tcBorders>
                <w:vAlign w:val="center"/>
              </w:tcPr>
              <w:p w14:paraId="3E0209FF" w14:textId="1E1AF8D0" w:rsidR="00647013" w:rsidRPr="00BD7D9C" w:rsidRDefault="00BD7D9C" w:rsidP="00BF2847">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6B1F0C" w:rsidRPr="00BD7D9C">
                  <w:rPr>
                    <w:rFonts w:ascii="Times New Roman" w:hAnsi="Times New Roman" w:cs="Times New Roman"/>
                    <w:b/>
                    <w:color w:val="000000" w:themeColor="text1"/>
                    <w:sz w:val="28"/>
                    <w:szCs w:val="28"/>
                  </w:rPr>
                  <w:t xml:space="preserve">CUMHURİYETİMİZİN 100. YILINDA 100 </w:t>
                </w:r>
                <w:r w:rsidR="00AF3E58" w:rsidRPr="00BD7D9C">
                  <w:rPr>
                    <w:rFonts w:ascii="Times New Roman" w:hAnsi="Times New Roman" w:cs="Times New Roman"/>
                    <w:b/>
                    <w:color w:val="000000" w:themeColor="text1"/>
                    <w:sz w:val="28"/>
                    <w:szCs w:val="28"/>
                  </w:rPr>
                  <w:t xml:space="preserve">GENÇ </w:t>
                </w:r>
                <w:r w:rsidR="006B1F0C" w:rsidRPr="00BD7D9C">
                  <w:rPr>
                    <w:rFonts w:ascii="Times New Roman" w:hAnsi="Times New Roman" w:cs="Times New Roman"/>
                    <w:b/>
                    <w:color w:val="000000" w:themeColor="text1"/>
                    <w:sz w:val="28"/>
                    <w:szCs w:val="28"/>
                  </w:rPr>
                  <w:t>YAZAR</w:t>
                </w:r>
                <w:r>
                  <w:rPr>
                    <w:rFonts w:ascii="Times New Roman" w:hAnsi="Times New Roman" w:cs="Times New Roman"/>
                    <w:b/>
                    <w:color w:val="000000" w:themeColor="text1"/>
                    <w:sz w:val="28"/>
                    <w:szCs w:val="28"/>
                  </w:rPr>
                  <w:t>” PROJESİ</w:t>
                </w:r>
              </w:p>
            </w:tc>
          </w:tr>
        </w:tbl>
        <w:p w14:paraId="2D2891F7" w14:textId="77777777" w:rsidR="00307102" w:rsidRDefault="00307102" w:rsidP="00825A25">
          <w:pPr>
            <w:spacing w:after="0" w:line="240" w:lineRule="auto"/>
            <w:jc w:val="center"/>
            <w:rPr>
              <w:rFonts w:ascii="Times New Roman" w:hAnsi="Times New Roman" w:cs="Times New Roman"/>
              <w:color w:val="000000" w:themeColor="text1"/>
              <w:sz w:val="24"/>
              <w:szCs w:val="24"/>
            </w:rPr>
          </w:pPr>
        </w:p>
        <w:p w14:paraId="4613E2C7" w14:textId="77777777" w:rsidR="00307102" w:rsidRDefault="00307102" w:rsidP="00825A25">
          <w:pPr>
            <w:spacing w:after="0" w:line="240" w:lineRule="auto"/>
            <w:jc w:val="center"/>
            <w:rPr>
              <w:rFonts w:ascii="Times New Roman" w:hAnsi="Times New Roman" w:cs="Times New Roman"/>
              <w:color w:val="000000" w:themeColor="text1"/>
              <w:sz w:val="24"/>
              <w:szCs w:val="24"/>
            </w:rPr>
          </w:pPr>
        </w:p>
        <w:p w14:paraId="5FA1127F" w14:textId="77777777" w:rsidR="00307102" w:rsidRDefault="00307102" w:rsidP="00825A25">
          <w:pPr>
            <w:spacing w:after="0" w:line="240" w:lineRule="auto"/>
            <w:jc w:val="center"/>
            <w:rPr>
              <w:rFonts w:ascii="Times New Roman" w:hAnsi="Times New Roman" w:cs="Times New Roman"/>
              <w:color w:val="000000" w:themeColor="text1"/>
              <w:sz w:val="24"/>
              <w:szCs w:val="24"/>
            </w:rPr>
          </w:pPr>
        </w:p>
        <w:p w14:paraId="7755773A" w14:textId="72025C6F" w:rsidR="00825A25" w:rsidRDefault="00825A25"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 Tufan BİTİR</w:t>
          </w:r>
        </w:p>
        <w:p w14:paraId="22597EF6" w14:textId="77777777" w:rsidR="00825A25" w:rsidRDefault="00825A25"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Proje Yürütücüsü </w:t>
          </w:r>
        </w:p>
        <w:p w14:paraId="093D6070" w14:textId="21CBCBE3" w:rsidR="00825A25" w:rsidRDefault="00825A25"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 Milli Eğitim Müdürlüğü AR-GE Birimi)</w:t>
          </w:r>
        </w:p>
        <w:p w14:paraId="4C806460" w14:textId="25089FA1" w:rsidR="00825A25" w:rsidRDefault="00825A25" w:rsidP="00825A25">
          <w:pPr>
            <w:spacing w:after="0" w:line="240" w:lineRule="auto"/>
            <w:jc w:val="center"/>
            <w:rPr>
              <w:rFonts w:ascii="Times New Roman" w:hAnsi="Times New Roman" w:cs="Times New Roman"/>
              <w:b/>
              <w:color w:val="000000" w:themeColor="text1"/>
              <w:sz w:val="24"/>
              <w:szCs w:val="24"/>
            </w:rPr>
          </w:pPr>
        </w:p>
        <w:p w14:paraId="68B6534F" w14:textId="08E0EE8A" w:rsidR="00E54680" w:rsidRDefault="00E54680" w:rsidP="00825A25">
          <w:pPr>
            <w:spacing w:after="0" w:line="240" w:lineRule="auto"/>
            <w:rPr>
              <w:rFonts w:ascii="Times New Roman" w:hAnsi="Times New Roman" w:cs="Times New Roman"/>
              <w:b/>
              <w:color w:val="000000" w:themeColor="text1"/>
              <w:sz w:val="24"/>
              <w:szCs w:val="24"/>
            </w:rPr>
          </w:pPr>
        </w:p>
        <w:p w14:paraId="382BCE05" w14:textId="4ED701CE" w:rsidR="00307102" w:rsidRDefault="00766BC2" w:rsidP="00825A25">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29C04B5A" w14:textId="3D89B8FC" w:rsidR="00825A25" w:rsidRDefault="00825A25" w:rsidP="00BF2847">
          <w:pPr>
            <w:spacing w:after="0" w:line="240" w:lineRule="auto"/>
            <w:jc w:val="center"/>
            <w:rPr>
              <w:rFonts w:ascii="Times New Roman" w:hAnsi="Times New Roman" w:cs="Times New Roman"/>
              <w:b/>
              <w:color w:val="000000" w:themeColor="text1"/>
              <w:sz w:val="24"/>
              <w:szCs w:val="24"/>
            </w:rPr>
          </w:pPr>
        </w:p>
        <w:p w14:paraId="678A70D0" w14:textId="4E4E9636" w:rsidR="00BD7D9C" w:rsidRDefault="00BD7D9C" w:rsidP="00BF2847">
          <w:pPr>
            <w:spacing w:after="0" w:line="240" w:lineRule="auto"/>
            <w:jc w:val="center"/>
            <w:rPr>
              <w:rFonts w:ascii="Times New Roman" w:hAnsi="Times New Roman" w:cs="Times New Roman"/>
              <w:b/>
              <w:color w:val="000000" w:themeColor="text1"/>
              <w:sz w:val="24"/>
              <w:szCs w:val="24"/>
            </w:rPr>
          </w:pPr>
        </w:p>
        <w:p w14:paraId="37E57D3E" w14:textId="613FFBFE" w:rsidR="00BD7D9C" w:rsidRDefault="00BD7D9C" w:rsidP="00BF2847">
          <w:pPr>
            <w:spacing w:after="0" w:line="240" w:lineRule="auto"/>
            <w:jc w:val="center"/>
            <w:rPr>
              <w:rFonts w:ascii="Times New Roman" w:hAnsi="Times New Roman" w:cs="Times New Roman"/>
              <w:b/>
              <w:color w:val="000000" w:themeColor="text1"/>
              <w:sz w:val="24"/>
              <w:szCs w:val="24"/>
            </w:rPr>
          </w:pPr>
        </w:p>
        <w:p w14:paraId="0A55A58C" w14:textId="2E8932FA" w:rsidR="00BD7D9C" w:rsidRPr="00E3502A" w:rsidRDefault="00BD7D9C" w:rsidP="00B51C68">
          <w:pPr>
            <w:spacing w:after="0" w:line="240" w:lineRule="auto"/>
            <w:rPr>
              <w:rFonts w:ascii="Times New Roman" w:hAnsi="Times New Roman" w:cs="Times New Roman"/>
              <w:b/>
              <w:color w:val="000000" w:themeColor="text1"/>
              <w:sz w:val="24"/>
              <w:szCs w:val="24"/>
            </w:rPr>
          </w:pPr>
        </w:p>
        <w:p w14:paraId="545B111D" w14:textId="151A8C6D" w:rsidR="00EE283B" w:rsidRDefault="00B51C68" w:rsidP="00825A2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Aydın-</w:t>
          </w:r>
          <w:r w:rsidR="00647013" w:rsidRPr="00E3502A">
            <w:rPr>
              <w:rFonts w:ascii="Times New Roman" w:hAnsi="Times New Roman" w:cs="Times New Roman"/>
              <w:b/>
              <w:color w:val="000000" w:themeColor="text1"/>
              <w:sz w:val="24"/>
              <w:szCs w:val="24"/>
            </w:rPr>
            <w:t>202</w:t>
          </w:r>
          <w:r w:rsidR="002512CB">
            <w:rPr>
              <w:rFonts w:ascii="Times New Roman" w:hAnsi="Times New Roman" w:cs="Times New Roman"/>
              <w:b/>
              <w:color w:val="000000" w:themeColor="text1"/>
              <w:sz w:val="24"/>
              <w:szCs w:val="24"/>
            </w:rPr>
            <w:t>3</w:t>
          </w:r>
        </w:p>
      </w:sdtContent>
    </w:sdt>
    <w:p w14:paraId="169A45B1" w14:textId="23BAE7CB" w:rsidR="00647013" w:rsidRPr="00E3502A" w:rsidRDefault="00647013" w:rsidP="00BF2847">
      <w:pPr>
        <w:spacing w:line="240" w:lineRule="auto"/>
        <w:ind w:left="3540" w:firstLine="708"/>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T.C.</w:t>
      </w:r>
    </w:p>
    <w:p w14:paraId="37705125"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AYDIN VALİLİĞİ</w:t>
      </w:r>
    </w:p>
    <w:p w14:paraId="6AE5DAF8"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AYDIN İL MİLLÎ EĞİTİM MÜDÜRLÜĞÜ</w:t>
      </w:r>
    </w:p>
    <w:p w14:paraId="5560B7E8" w14:textId="77777777" w:rsidR="00A917DF" w:rsidRDefault="00A917DF" w:rsidP="00BF2847">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“CUMHURİYETİMİZİN 100. YILINDA 100 GENÇ YAZAR”</w:t>
      </w:r>
      <w:r w:rsidRPr="00E3502A">
        <w:rPr>
          <w:rFonts w:ascii="Times New Roman" w:hAnsi="Times New Roman" w:cs="Times New Roman"/>
          <w:b/>
          <w:color w:val="000000" w:themeColor="text1"/>
          <w:sz w:val="24"/>
          <w:szCs w:val="24"/>
        </w:rPr>
        <w:t xml:space="preserve"> </w:t>
      </w:r>
      <w:r w:rsidR="00647013" w:rsidRPr="00E3502A">
        <w:rPr>
          <w:rFonts w:ascii="Times New Roman" w:hAnsi="Times New Roman" w:cs="Times New Roman"/>
          <w:b/>
          <w:color w:val="000000" w:themeColor="text1"/>
          <w:sz w:val="24"/>
          <w:szCs w:val="24"/>
        </w:rPr>
        <w:t xml:space="preserve">PROJESİ </w:t>
      </w:r>
    </w:p>
    <w:p w14:paraId="0F0E56D4" w14:textId="2C124EAB"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UYGULAMA YÖNERGESİ</w:t>
      </w:r>
    </w:p>
    <w:p w14:paraId="3425CADF"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p>
    <w:p w14:paraId="28E4AE45" w14:textId="77777777"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BİRİNCİ BÖLÜM</w:t>
      </w:r>
    </w:p>
    <w:p w14:paraId="67FE5E10" w14:textId="77777777"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Proje Adı, Konu, Gerekçe, Amaç ve Hedefler</w:t>
      </w:r>
    </w:p>
    <w:p w14:paraId="246B7337"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Proje Adı</w:t>
      </w:r>
    </w:p>
    <w:p w14:paraId="492FD1EE" w14:textId="0DE768E0"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1. </w:t>
      </w:r>
      <w:r w:rsidRPr="00E3502A">
        <w:rPr>
          <w:rFonts w:ascii="Times New Roman" w:hAnsi="Times New Roman" w:cs="Times New Roman"/>
          <w:color w:val="000000" w:themeColor="text1"/>
          <w:sz w:val="24"/>
          <w:szCs w:val="24"/>
        </w:rPr>
        <w:t xml:space="preserve">(1) </w:t>
      </w:r>
      <w:r w:rsidR="003D1E87">
        <w:rPr>
          <w:rFonts w:ascii="Times New Roman" w:hAnsi="Times New Roman" w:cs="Times New Roman"/>
          <w:color w:val="000000" w:themeColor="text1"/>
          <w:sz w:val="24"/>
          <w:szCs w:val="24"/>
        </w:rPr>
        <w:t>“</w:t>
      </w:r>
      <w:r w:rsidR="00A917DF">
        <w:rPr>
          <w:rFonts w:ascii="Times New Roman" w:hAnsi="Times New Roman" w:cs="Times New Roman"/>
          <w:color w:val="000000" w:themeColor="text1"/>
          <w:sz w:val="24"/>
          <w:szCs w:val="24"/>
        </w:rPr>
        <w:t>Cumhuriyetimizin 100. Yılında 100 Genç</w:t>
      </w:r>
      <w:r w:rsidR="00BD7D9C">
        <w:rPr>
          <w:rFonts w:ascii="Times New Roman" w:hAnsi="Times New Roman" w:cs="Times New Roman"/>
          <w:color w:val="000000" w:themeColor="text1"/>
          <w:sz w:val="24"/>
          <w:szCs w:val="24"/>
        </w:rPr>
        <w:t xml:space="preserve"> </w:t>
      </w:r>
      <w:r w:rsidR="00A917DF">
        <w:rPr>
          <w:rFonts w:ascii="Times New Roman" w:hAnsi="Times New Roman" w:cs="Times New Roman"/>
          <w:color w:val="000000" w:themeColor="text1"/>
          <w:sz w:val="24"/>
          <w:szCs w:val="24"/>
        </w:rPr>
        <w:t>Y</w:t>
      </w:r>
      <w:r w:rsidR="00A917DF" w:rsidRPr="00A917DF">
        <w:rPr>
          <w:rFonts w:ascii="Times New Roman" w:hAnsi="Times New Roman" w:cs="Times New Roman"/>
          <w:color w:val="000000" w:themeColor="text1"/>
          <w:sz w:val="24"/>
          <w:szCs w:val="24"/>
        </w:rPr>
        <w:t>azar</w:t>
      </w:r>
      <w:r w:rsidR="003D1E87">
        <w:rPr>
          <w:rFonts w:ascii="Times New Roman" w:hAnsi="Times New Roman" w:cs="Times New Roman"/>
          <w:color w:val="000000" w:themeColor="text1"/>
          <w:sz w:val="24"/>
          <w:szCs w:val="24"/>
        </w:rPr>
        <w:t>”</w:t>
      </w:r>
      <w:r w:rsidR="00BD7D9C">
        <w:rPr>
          <w:rFonts w:ascii="Times New Roman" w:hAnsi="Times New Roman" w:cs="Times New Roman"/>
          <w:color w:val="000000" w:themeColor="text1"/>
          <w:sz w:val="24"/>
          <w:szCs w:val="24"/>
        </w:rPr>
        <w:t xml:space="preserve"> Projesi</w:t>
      </w:r>
    </w:p>
    <w:p w14:paraId="4A958634"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Konu</w:t>
      </w:r>
    </w:p>
    <w:p w14:paraId="654A6490" w14:textId="0471F1C7"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2. </w:t>
      </w:r>
      <w:r w:rsidRPr="00E3502A">
        <w:rPr>
          <w:rFonts w:ascii="Times New Roman" w:hAnsi="Times New Roman" w:cs="Times New Roman"/>
          <w:color w:val="000000" w:themeColor="text1"/>
          <w:sz w:val="24"/>
          <w:szCs w:val="24"/>
        </w:rPr>
        <w:t xml:space="preserve">(1) </w:t>
      </w:r>
      <w:r w:rsidR="00AD2337">
        <w:rPr>
          <w:rFonts w:ascii="Times New Roman" w:hAnsi="Times New Roman" w:cs="Times New Roman"/>
          <w:color w:val="000000" w:themeColor="text1"/>
          <w:sz w:val="24"/>
          <w:szCs w:val="24"/>
        </w:rPr>
        <w:t>İlköğretim</w:t>
      </w:r>
      <w:r w:rsidR="00233F3C" w:rsidRPr="00E3502A">
        <w:rPr>
          <w:rFonts w:ascii="Times New Roman" w:hAnsi="Times New Roman" w:cs="Times New Roman"/>
          <w:color w:val="000000" w:themeColor="text1"/>
          <w:sz w:val="24"/>
          <w:szCs w:val="24"/>
        </w:rPr>
        <w:t xml:space="preserve"> öğrencilerine yönelik </w:t>
      </w:r>
      <w:r w:rsidR="00253317">
        <w:rPr>
          <w:rFonts w:ascii="Times New Roman" w:hAnsi="Times New Roman" w:cs="Times New Roman"/>
          <w:color w:val="000000" w:themeColor="text1"/>
          <w:sz w:val="24"/>
          <w:szCs w:val="24"/>
        </w:rPr>
        <w:t>kitap hacmin</w:t>
      </w:r>
      <w:r w:rsidR="006D3CD3">
        <w:rPr>
          <w:rFonts w:ascii="Times New Roman" w:hAnsi="Times New Roman" w:cs="Times New Roman"/>
          <w:color w:val="000000" w:themeColor="text1"/>
          <w:sz w:val="24"/>
          <w:szCs w:val="24"/>
        </w:rPr>
        <w:t>d</w:t>
      </w:r>
      <w:r w:rsidR="00253317">
        <w:rPr>
          <w:rFonts w:ascii="Times New Roman" w:hAnsi="Times New Roman" w:cs="Times New Roman"/>
          <w:color w:val="000000" w:themeColor="text1"/>
          <w:sz w:val="24"/>
          <w:szCs w:val="24"/>
        </w:rPr>
        <w:t>e öykü yazma</w:t>
      </w:r>
      <w:r w:rsidR="006D3CD3">
        <w:rPr>
          <w:rFonts w:ascii="Times New Roman" w:hAnsi="Times New Roman" w:cs="Times New Roman"/>
          <w:color w:val="000000" w:themeColor="text1"/>
          <w:sz w:val="24"/>
          <w:szCs w:val="24"/>
        </w:rPr>
        <w:t xml:space="preserve"> </w:t>
      </w:r>
      <w:r w:rsidR="004D7CE7">
        <w:rPr>
          <w:rFonts w:ascii="Times New Roman" w:hAnsi="Times New Roman" w:cs="Times New Roman"/>
          <w:color w:val="000000" w:themeColor="text1"/>
          <w:sz w:val="24"/>
          <w:szCs w:val="24"/>
        </w:rPr>
        <w:t>projesi</w:t>
      </w:r>
    </w:p>
    <w:p w14:paraId="7200C2D3"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Gerekçe</w:t>
      </w:r>
    </w:p>
    <w:p w14:paraId="3CCDB46E" w14:textId="31E49EEA" w:rsidR="000A5E5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3. </w:t>
      </w:r>
      <w:r w:rsidRPr="00E3502A">
        <w:rPr>
          <w:rFonts w:ascii="Times New Roman" w:hAnsi="Times New Roman" w:cs="Times New Roman"/>
          <w:color w:val="000000" w:themeColor="text1"/>
          <w:sz w:val="24"/>
          <w:szCs w:val="24"/>
        </w:rPr>
        <w:t xml:space="preserve">(1) </w:t>
      </w:r>
      <w:r w:rsidR="00253317">
        <w:rPr>
          <w:rFonts w:ascii="Times New Roman" w:hAnsi="Times New Roman" w:cs="Times New Roman"/>
          <w:color w:val="000000" w:themeColor="text1"/>
          <w:sz w:val="24"/>
          <w:szCs w:val="24"/>
        </w:rPr>
        <w:t>İlköğretim</w:t>
      </w:r>
      <w:r w:rsidR="000A5E53" w:rsidRPr="00E3502A">
        <w:rPr>
          <w:rFonts w:ascii="Times New Roman" w:hAnsi="Times New Roman" w:cs="Times New Roman"/>
          <w:color w:val="000000" w:themeColor="text1"/>
          <w:sz w:val="24"/>
          <w:szCs w:val="24"/>
        </w:rPr>
        <w:t xml:space="preserve"> dönem</w:t>
      </w:r>
      <w:r w:rsidR="006D3CD3">
        <w:rPr>
          <w:rFonts w:ascii="Times New Roman" w:hAnsi="Times New Roman" w:cs="Times New Roman"/>
          <w:color w:val="000000" w:themeColor="text1"/>
          <w:sz w:val="24"/>
          <w:szCs w:val="24"/>
        </w:rPr>
        <w:t>in</w:t>
      </w:r>
      <w:r w:rsidR="000A5E53" w:rsidRPr="00E3502A">
        <w:rPr>
          <w:rFonts w:ascii="Times New Roman" w:hAnsi="Times New Roman" w:cs="Times New Roman"/>
          <w:color w:val="000000" w:themeColor="text1"/>
          <w:sz w:val="24"/>
          <w:szCs w:val="24"/>
        </w:rPr>
        <w:t xml:space="preserve">de </w:t>
      </w:r>
      <w:r w:rsidR="006D3CD3">
        <w:rPr>
          <w:rFonts w:ascii="Times New Roman" w:hAnsi="Times New Roman" w:cs="Times New Roman"/>
          <w:color w:val="000000" w:themeColor="text1"/>
          <w:sz w:val="24"/>
          <w:szCs w:val="24"/>
        </w:rPr>
        <w:t xml:space="preserve">olan </w:t>
      </w:r>
      <w:r w:rsidR="00AD2337">
        <w:rPr>
          <w:rFonts w:ascii="Times New Roman" w:hAnsi="Times New Roman" w:cs="Times New Roman"/>
          <w:color w:val="000000" w:themeColor="text1"/>
          <w:sz w:val="24"/>
          <w:szCs w:val="24"/>
        </w:rPr>
        <w:t>öğrencilerin kendilerini</w:t>
      </w:r>
      <w:r w:rsidR="00EA67E5">
        <w:rPr>
          <w:rFonts w:ascii="Times New Roman" w:hAnsi="Times New Roman" w:cs="Times New Roman"/>
          <w:color w:val="000000" w:themeColor="text1"/>
          <w:sz w:val="24"/>
          <w:szCs w:val="24"/>
        </w:rPr>
        <w:t xml:space="preserve"> </w:t>
      </w:r>
      <w:r w:rsidR="00AD2337">
        <w:rPr>
          <w:rFonts w:ascii="Times New Roman" w:hAnsi="Times New Roman" w:cs="Times New Roman"/>
          <w:color w:val="000000" w:themeColor="text1"/>
          <w:sz w:val="24"/>
          <w:szCs w:val="24"/>
        </w:rPr>
        <w:t>edebiyatla</w:t>
      </w:r>
      <w:r w:rsidR="006D3CD3">
        <w:rPr>
          <w:rFonts w:ascii="Times New Roman" w:hAnsi="Times New Roman" w:cs="Times New Roman"/>
          <w:color w:val="000000" w:themeColor="text1"/>
          <w:sz w:val="24"/>
          <w:szCs w:val="24"/>
        </w:rPr>
        <w:t xml:space="preserve"> ve resimle</w:t>
      </w:r>
      <w:r w:rsidR="00AD2337">
        <w:rPr>
          <w:rFonts w:ascii="Times New Roman" w:hAnsi="Times New Roman" w:cs="Times New Roman"/>
          <w:color w:val="000000" w:themeColor="text1"/>
          <w:sz w:val="24"/>
          <w:szCs w:val="24"/>
        </w:rPr>
        <w:t xml:space="preserve"> ifade etmelerini</w:t>
      </w:r>
      <w:r w:rsidR="006D3CD3">
        <w:rPr>
          <w:rFonts w:ascii="Times New Roman" w:hAnsi="Times New Roman" w:cs="Times New Roman"/>
          <w:color w:val="000000" w:themeColor="text1"/>
          <w:sz w:val="24"/>
          <w:szCs w:val="24"/>
        </w:rPr>
        <w:t>n</w:t>
      </w:r>
      <w:r w:rsidR="00AD2337">
        <w:rPr>
          <w:rFonts w:ascii="Times New Roman" w:hAnsi="Times New Roman" w:cs="Times New Roman"/>
          <w:color w:val="000000" w:themeColor="text1"/>
          <w:sz w:val="24"/>
          <w:szCs w:val="24"/>
        </w:rPr>
        <w:t xml:space="preserve"> sağla</w:t>
      </w:r>
      <w:r w:rsidR="006D3CD3">
        <w:rPr>
          <w:rFonts w:ascii="Times New Roman" w:hAnsi="Times New Roman" w:cs="Times New Roman"/>
          <w:color w:val="000000" w:themeColor="text1"/>
          <w:sz w:val="24"/>
          <w:szCs w:val="24"/>
        </w:rPr>
        <w:t>n</w:t>
      </w:r>
      <w:r w:rsidR="00AD2337">
        <w:rPr>
          <w:rFonts w:ascii="Times New Roman" w:hAnsi="Times New Roman" w:cs="Times New Roman"/>
          <w:color w:val="000000" w:themeColor="text1"/>
          <w:sz w:val="24"/>
          <w:szCs w:val="24"/>
        </w:rPr>
        <w:t>ma</w:t>
      </w:r>
      <w:r w:rsidR="006D3CD3">
        <w:rPr>
          <w:rFonts w:ascii="Times New Roman" w:hAnsi="Times New Roman" w:cs="Times New Roman"/>
          <w:color w:val="000000" w:themeColor="text1"/>
          <w:sz w:val="24"/>
          <w:szCs w:val="24"/>
        </w:rPr>
        <w:t>sı</w:t>
      </w:r>
      <w:r w:rsidR="00AD2337">
        <w:rPr>
          <w:rFonts w:ascii="Times New Roman" w:hAnsi="Times New Roman" w:cs="Times New Roman"/>
          <w:color w:val="000000" w:themeColor="text1"/>
          <w:sz w:val="24"/>
          <w:szCs w:val="24"/>
        </w:rPr>
        <w:t xml:space="preserve"> </w:t>
      </w:r>
      <w:r w:rsidR="000A5E53" w:rsidRPr="00E3502A">
        <w:rPr>
          <w:rFonts w:ascii="Times New Roman" w:hAnsi="Times New Roman" w:cs="Times New Roman"/>
          <w:color w:val="000000" w:themeColor="text1"/>
          <w:sz w:val="24"/>
          <w:szCs w:val="24"/>
        </w:rPr>
        <w:t>ihtiyacı</w:t>
      </w:r>
    </w:p>
    <w:p w14:paraId="1FB6300F" w14:textId="77777777" w:rsidR="00647013" w:rsidRPr="00E3502A" w:rsidRDefault="00647013" w:rsidP="00BF2847">
      <w:pPr>
        <w:shd w:val="clear" w:color="auto" w:fill="FFFFFF"/>
        <w:spacing w:after="0" w:line="240" w:lineRule="auto"/>
        <w:jc w:val="both"/>
        <w:textAlignment w:val="baseline"/>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Amaç</w:t>
      </w:r>
    </w:p>
    <w:p w14:paraId="7DD57F96" w14:textId="3A9EF0FB" w:rsidR="00423B70"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4.</w:t>
      </w:r>
      <w:r w:rsidR="00AD2337">
        <w:rPr>
          <w:rFonts w:ascii="Times New Roman" w:hAnsi="Times New Roman" w:cs="Times New Roman"/>
          <w:color w:val="000000" w:themeColor="text1"/>
          <w:sz w:val="24"/>
          <w:szCs w:val="24"/>
        </w:rPr>
        <w:t xml:space="preserve"> (1) Bu çalışmanın genel amacı,</w:t>
      </w:r>
      <w:r w:rsidRPr="00E3502A">
        <w:rPr>
          <w:rFonts w:ascii="Times New Roman" w:hAnsi="Times New Roman" w:cs="Times New Roman"/>
          <w:color w:val="000000" w:themeColor="text1"/>
          <w:sz w:val="24"/>
          <w:szCs w:val="24"/>
        </w:rPr>
        <w:t xml:space="preserve"> </w:t>
      </w:r>
      <w:r w:rsidR="00253317">
        <w:rPr>
          <w:rFonts w:ascii="Times New Roman" w:hAnsi="Times New Roman" w:cs="Times New Roman"/>
          <w:color w:val="000000" w:themeColor="text1"/>
          <w:sz w:val="24"/>
          <w:szCs w:val="24"/>
        </w:rPr>
        <w:t>ilköğretim</w:t>
      </w:r>
      <w:r w:rsidR="00423B70" w:rsidRPr="00E3502A">
        <w:rPr>
          <w:rFonts w:ascii="Times New Roman" w:hAnsi="Times New Roman" w:cs="Times New Roman"/>
          <w:color w:val="000000" w:themeColor="text1"/>
          <w:sz w:val="24"/>
          <w:szCs w:val="24"/>
        </w:rPr>
        <w:t xml:space="preserve"> </w:t>
      </w:r>
      <w:r w:rsidR="00AD2337">
        <w:rPr>
          <w:rFonts w:ascii="Times New Roman" w:hAnsi="Times New Roman" w:cs="Times New Roman"/>
          <w:color w:val="000000" w:themeColor="text1"/>
          <w:sz w:val="24"/>
          <w:szCs w:val="24"/>
        </w:rPr>
        <w:t>öğrencilerinin hayal gücünü sanatsal faaliyetlerle güçlendirmek ve empati yeteneklerini geliştirmektir.</w:t>
      </w:r>
    </w:p>
    <w:p w14:paraId="699E4F69" w14:textId="77777777" w:rsidR="00423B70" w:rsidRPr="00E3502A" w:rsidRDefault="00423B70"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384446D0"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Hedefler</w:t>
      </w:r>
    </w:p>
    <w:p w14:paraId="2E5D7AD2" w14:textId="1AA4FCBC"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5.</w:t>
      </w:r>
      <w:r w:rsidRPr="00E3502A">
        <w:rPr>
          <w:rFonts w:ascii="Times New Roman" w:hAnsi="Times New Roman" w:cs="Times New Roman"/>
          <w:color w:val="000000" w:themeColor="text1"/>
          <w:sz w:val="24"/>
          <w:szCs w:val="24"/>
        </w:rPr>
        <w:t xml:space="preserve"> (1).</w:t>
      </w:r>
      <w:r w:rsidR="00DE7105" w:rsidRPr="00E3502A">
        <w:rPr>
          <w:rFonts w:ascii="Times New Roman" w:hAnsi="Times New Roman" w:cs="Times New Roman"/>
          <w:color w:val="000000" w:themeColor="text1"/>
          <w:sz w:val="24"/>
          <w:szCs w:val="24"/>
        </w:rPr>
        <w:t xml:space="preserve"> </w:t>
      </w:r>
      <w:r w:rsidR="00AD2337">
        <w:rPr>
          <w:rFonts w:ascii="Times New Roman" w:hAnsi="Times New Roman" w:cs="Times New Roman"/>
          <w:color w:val="000000" w:themeColor="text1"/>
          <w:sz w:val="24"/>
          <w:szCs w:val="24"/>
        </w:rPr>
        <w:t xml:space="preserve">İlköğretim </w:t>
      </w:r>
      <w:r w:rsidR="00DE7105" w:rsidRPr="00E3502A">
        <w:rPr>
          <w:rFonts w:ascii="Times New Roman" w:hAnsi="Times New Roman" w:cs="Times New Roman"/>
          <w:color w:val="000000" w:themeColor="text1"/>
          <w:sz w:val="24"/>
          <w:szCs w:val="24"/>
        </w:rPr>
        <w:t>öğrencilerinin,</w:t>
      </w:r>
    </w:p>
    <w:p w14:paraId="5DF83E12" w14:textId="3E0CBACE" w:rsidR="00AD2337" w:rsidRDefault="00AD2337"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Anlamlı ve kurallı cümleler yazmalarını sağlamak.</w:t>
      </w:r>
    </w:p>
    <w:p w14:paraId="096755B1" w14:textId="0AD334CD" w:rsidR="003E7702"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Olaylar arasında neden-sonuç ilişkileri kurmalarını sağlamak.</w:t>
      </w:r>
    </w:p>
    <w:p w14:paraId="46145BD3" w14:textId="7BBC1721" w:rsidR="00DE7105" w:rsidRDefault="006D3CD3"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Akıl yürüterek çevrelerini tanımalarını ve anlamlandırmalarını</w:t>
      </w:r>
      <w:r w:rsidR="00DE7105" w:rsidRPr="00E3502A">
        <w:rPr>
          <w:rFonts w:ascii="Times New Roman" w:hAnsi="Times New Roman" w:cs="Times New Roman"/>
          <w:color w:val="000000" w:themeColor="text1"/>
          <w:sz w:val="24"/>
          <w:szCs w:val="24"/>
          <w:lang w:eastAsia="tr-TR"/>
        </w:rPr>
        <w:t xml:space="preserve"> sağlamak</w:t>
      </w:r>
      <w:r w:rsidR="003E7702">
        <w:rPr>
          <w:rFonts w:ascii="Times New Roman" w:hAnsi="Times New Roman" w:cs="Times New Roman"/>
          <w:color w:val="000000" w:themeColor="text1"/>
          <w:sz w:val="24"/>
          <w:szCs w:val="24"/>
          <w:lang w:eastAsia="tr-TR"/>
        </w:rPr>
        <w:t>.</w:t>
      </w:r>
    </w:p>
    <w:p w14:paraId="64C52ED4" w14:textId="5D07D4D9" w:rsidR="003E7702"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Yazılarını görsel uns</w:t>
      </w:r>
      <w:r w:rsidR="006D3CD3">
        <w:rPr>
          <w:rFonts w:ascii="Times New Roman" w:hAnsi="Times New Roman" w:cs="Times New Roman"/>
          <w:color w:val="000000" w:themeColor="text1"/>
          <w:sz w:val="24"/>
          <w:szCs w:val="24"/>
          <w:lang w:eastAsia="tr-TR"/>
        </w:rPr>
        <w:t>urlarla desteklemelerini</w:t>
      </w:r>
      <w:r>
        <w:rPr>
          <w:rFonts w:ascii="Times New Roman" w:hAnsi="Times New Roman" w:cs="Times New Roman"/>
          <w:color w:val="000000" w:themeColor="text1"/>
          <w:sz w:val="24"/>
          <w:szCs w:val="24"/>
          <w:lang w:eastAsia="tr-TR"/>
        </w:rPr>
        <w:t xml:space="preserve"> sağlamak.</w:t>
      </w:r>
    </w:p>
    <w:p w14:paraId="0844164D" w14:textId="33F10148" w:rsidR="006D3CD3" w:rsidRDefault="006D3CD3"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Resim ve edebiyat ilişkisini kurmalarını sağlamak.</w:t>
      </w:r>
    </w:p>
    <w:p w14:paraId="406D6BC7" w14:textId="005DAC66" w:rsidR="003E7702" w:rsidRPr="00E3502A"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Yazım ve noktalama </w:t>
      </w:r>
      <w:r w:rsidR="006D3CD3">
        <w:rPr>
          <w:rFonts w:ascii="Times New Roman" w:hAnsi="Times New Roman" w:cs="Times New Roman"/>
          <w:color w:val="000000" w:themeColor="text1"/>
          <w:sz w:val="24"/>
          <w:szCs w:val="24"/>
          <w:lang w:eastAsia="tr-TR"/>
        </w:rPr>
        <w:t>kurallarına uymayı</w:t>
      </w:r>
      <w:r>
        <w:rPr>
          <w:rFonts w:ascii="Times New Roman" w:hAnsi="Times New Roman" w:cs="Times New Roman"/>
          <w:color w:val="000000" w:themeColor="text1"/>
          <w:sz w:val="24"/>
          <w:szCs w:val="24"/>
          <w:lang w:eastAsia="tr-TR"/>
        </w:rPr>
        <w:t>, anlatım bozukluklarından arınmış metin</w:t>
      </w:r>
      <w:r w:rsidR="002E3E08">
        <w:rPr>
          <w:rFonts w:ascii="Times New Roman" w:hAnsi="Times New Roman" w:cs="Times New Roman"/>
          <w:color w:val="000000" w:themeColor="text1"/>
          <w:sz w:val="24"/>
          <w:szCs w:val="24"/>
          <w:lang w:eastAsia="tr-TR"/>
        </w:rPr>
        <w:t>ler</w:t>
      </w:r>
      <w:r w:rsidR="006D3CD3">
        <w:rPr>
          <w:rFonts w:ascii="Times New Roman" w:hAnsi="Times New Roman" w:cs="Times New Roman"/>
          <w:color w:val="000000" w:themeColor="text1"/>
          <w:sz w:val="24"/>
          <w:szCs w:val="24"/>
          <w:lang w:eastAsia="tr-TR"/>
        </w:rPr>
        <w:t xml:space="preserve"> oluşturmayı</w:t>
      </w:r>
      <w:r>
        <w:rPr>
          <w:rFonts w:ascii="Times New Roman" w:hAnsi="Times New Roman" w:cs="Times New Roman"/>
          <w:color w:val="000000" w:themeColor="text1"/>
          <w:sz w:val="24"/>
          <w:szCs w:val="24"/>
          <w:lang w:eastAsia="tr-TR"/>
        </w:rPr>
        <w:t xml:space="preserve"> alışkanlık haline getirmelerini sağlamak.</w:t>
      </w:r>
    </w:p>
    <w:p w14:paraId="16137DC1" w14:textId="026C68B7" w:rsidR="00DE7105" w:rsidRPr="00E3502A" w:rsidRDefault="006D3CD3"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Günlük yaşamda karşılaştıkları</w:t>
      </w:r>
      <w:r w:rsidR="00DE7105" w:rsidRPr="00E3502A">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problemleri çözüme ulaştırmalarına</w:t>
      </w:r>
      <w:r w:rsidR="00DE7105" w:rsidRPr="00E3502A">
        <w:rPr>
          <w:rFonts w:ascii="Times New Roman" w:hAnsi="Times New Roman" w:cs="Times New Roman"/>
          <w:color w:val="000000" w:themeColor="text1"/>
          <w:sz w:val="24"/>
          <w:szCs w:val="24"/>
          <w:lang w:eastAsia="tr-TR"/>
        </w:rPr>
        <w:t xml:space="preserve"> yardımcı olmak</w:t>
      </w:r>
      <w:r w:rsidR="009D6414">
        <w:rPr>
          <w:rFonts w:ascii="Times New Roman" w:hAnsi="Times New Roman" w:cs="Times New Roman"/>
          <w:color w:val="000000" w:themeColor="text1"/>
          <w:sz w:val="24"/>
          <w:szCs w:val="24"/>
          <w:lang w:eastAsia="tr-TR"/>
        </w:rPr>
        <w:t>.</w:t>
      </w:r>
    </w:p>
    <w:p w14:paraId="04CC0F43" w14:textId="0D86AB6F" w:rsidR="00DE7105" w:rsidRPr="00E3502A" w:rsidRDefault="00DE7105"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sidRPr="00E3502A">
        <w:rPr>
          <w:rFonts w:ascii="Times New Roman" w:hAnsi="Times New Roman" w:cs="Times New Roman"/>
          <w:color w:val="000000" w:themeColor="text1"/>
          <w:sz w:val="24"/>
          <w:szCs w:val="24"/>
          <w:lang w:eastAsia="tr-TR"/>
        </w:rPr>
        <w:t xml:space="preserve">Yaratıcı </w:t>
      </w:r>
      <w:r w:rsidR="006D3CD3">
        <w:rPr>
          <w:rFonts w:ascii="Times New Roman" w:hAnsi="Times New Roman" w:cs="Times New Roman"/>
          <w:color w:val="000000" w:themeColor="text1"/>
          <w:sz w:val="24"/>
          <w:szCs w:val="24"/>
          <w:lang w:eastAsia="tr-TR"/>
        </w:rPr>
        <w:t>düşünmelerini</w:t>
      </w:r>
      <w:r w:rsidRPr="00E3502A">
        <w:rPr>
          <w:rFonts w:ascii="Times New Roman" w:hAnsi="Times New Roman" w:cs="Times New Roman"/>
          <w:color w:val="000000" w:themeColor="text1"/>
          <w:sz w:val="24"/>
          <w:szCs w:val="24"/>
          <w:lang w:eastAsia="tr-TR"/>
        </w:rPr>
        <w:t xml:space="preserve"> </w:t>
      </w:r>
      <w:r w:rsidR="006D3CD3">
        <w:rPr>
          <w:rFonts w:ascii="Times New Roman" w:hAnsi="Times New Roman" w:cs="Times New Roman"/>
          <w:color w:val="000000" w:themeColor="text1"/>
          <w:sz w:val="24"/>
          <w:szCs w:val="24"/>
          <w:lang w:eastAsia="tr-TR"/>
        </w:rPr>
        <w:t>geliştirerek bilişsel gelişimlerini</w:t>
      </w:r>
      <w:r w:rsidRPr="00E3502A">
        <w:rPr>
          <w:rFonts w:ascii="Times New Roman" w:hAnsi="Times New Roman" w:cs="Times New Roman"/>
          <w:color w:val="000000" w:themeColor="text1"/>
          <w:sz w:val="24"/>
          <w:szCs w:val="24"/>
          <w:lang w:eastAsia="tr-TR"/>
        </w:rPr>
        <w:t xml:space="preserve"> destelemek</w:t>
      </w:r>
      <w:r w:rsidR="009D6414">
        <w:rPr>
          <w:rFonts w:ascii="Times New Roman" w:hAnsi="Times New Roman" w:cs="Times New Roman"/>
          <w:color w:val="000000" w:themeColor="text1"/>
          <w:sz w:val="24"/>
          <w:szCs w:val="24"/>
          <w:lang w:eastAsia="tr-TR"/>
        </w:rPr>
        <w:t>.</w:t>
      </w:r>
    </w:p>
    <w:p w14:paraId="6E8296B3" w14:textId="0A7EFF53" w:rsidR="00DE7105" w:rsidRPr="00E3502A" w:rsidRDefault="00DE7105"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sidRPr="00E3502A">
        <w:rPr>
          <w:rFonts w:ascii="Times New Roman" w:hAnsi="Times New Roman" w:cs="Times New Roman"/>
          <w:color w:val="000000" w:themeColor="text1"/>
          <w:sz w:val="24"/>
          <w:szCs w:val="24"/>
          <w:lang w:eastAsia="tr-TR"/>
        </w:rPr>
        <w:t>Araştırma ve keşfetme duygusunu geliştirme</w:t>
      </w:r>
      <w:r w:rsidR="003F6340" w:rsidRPr="00E3502A">
        <w:rPr>
          <w:rFonts w:ascii="Times New Roman" w:hAnsi="Times New Roman" w:cs="Times New Roman"/>
          <w:color w:val="000000" w:themeColor="text1"/>
          <w:sz w:val="24"/>
          <w:szCs w:val="24"/>
          <w:lang w:eastAsia="tr-TR"/>
        </w:rPr>
        <w:t>k</w:t>
      </w:r>
      <w:r w:rsidR="009D6414">
        <w:rPr>
          <w:rFonts w:ascii="Times New Roman" w:hAnsi="Times New Roman" w:cs="Times New Roman"/>
          <w:color w:val="000000" w:themeColor="text1"/>
          <w:sz w:val="24"/>
          <w:szCs w:val="24"/>
          <w:lang w:eastAsia="tr-TR"/>
        </w:rPr>
        <w:t>.</w:t>
      </w:r>
    </w:p>
    <w:p w14:paraId="7732ABB9" w14:textId="31C05488" w:rsidR="003F6340" w:rsidRPr="00E3502A" w:rsidRDefault="003E7702" w:rsidP="00BF2847">
      <w:pPr>
        <w:pStyle w:val="ListeParagraf"/>
        <w:numPr>
          <w:ilvl w:val="0"/>
          <w:numId w:val="9"/>
        </w:numPr>
        <w:spacing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O</w:t>
      </w:r>
      <w:r w:rsidR="003F6340" w:rsidRPr="00E3502A">
        <w:rPr>
          <w:rFonts w:ascii="Times New Roman" w:hAnsi="Times New Roman" w:cs="Times New Roman"/>
          <w:color w:val="000000" w:themeColor="text1"/>
          <w:sz w:val="24"/>
          <w:szCs w:val="24"/>
          <w:lang w:eastAsia="tr-TR"/>
        </w:rPr>
        <w:t xml:space="preserve">kuryazarlık becerilerinin gelişmesine katkı sunmak, böylelikle </w:t>
      </w:r>
      <w:r>
        <w:rPr>
          <w:rFonts w:ascii="Times New Roman" w:hAnsi="Times New Roman" w:cs="Times New Roman"/>
          <w:color w:val="000000" w:themeColor="text1"/>
          <w:sz w:val="24"/>
          <w:szCs w:val="24"/>
          <w:lang w:eastAsia="tr-TR"/>
        </w:rPr>
        <w:t xml:space="preserve">ortaöğretim </w:t>
      </w:r>
      <w:r w:rsidR="003F6340" w:rsidRPr="00E3502A">
        <w:rPr>
          <w:rFonts w:ascii="Times New Roman" w:hAnsi="Times New Roman" w:cs="Times New Roman"/>
          <w:color w:val="000000" w:themeColor="text1"/>
          <w:sz w:val="24"/>
          <w:szCs w:val="24"/>
          <w:lang w:eastAsia="tr-TR"/>
        </w:rPr>
        <w:t>kademe</w:t>
      </w:r>
      <w:r>
        <w:rPr>
          <w:rFonts w:ascii="Times New Roman" w:hAnsi="Times New Roman" w:cs="Times New Roman"/>
          <w:color w:val="000000" w:themeColor="text1"/>
          <w:sz w:val="24"/>
          <w:szCs w:val="24"/>
          <w:lang w:eastAsia="tr-TR"/>
        </w:rPr>
        <w:t>si için hazırbulunuşluk düzeylerini</w:t>
      </w:r>
      <w:r w:rsidR="003F6340" w:rsidRPr="00E3502A">
        <w:rPr>
          <w:rFonts w:ascii="Times New Roman" w:hAnsi="Times New Roman" w:cs="Times New Roman"/>
          <w:color w:val="000000" w:themeColor="text1"/>
          <w:sz w:val="24"/>
          <w:szCs w:val="24"/>
          <w:lang w:eastAsia="tr-TR"/>
        </w:rPr>
        <w:t xml:space="preserve"> artırmak</w:t>
      </w:r>
      <w:r w:rsidR="009D6414">
        <w:rPr>
          <w:rFonts w:ascii="Times New Roman" w:hAnsi="Times New Roman" w:cs="Times New Roman"/>
          <w:color w:val="000000" w:themeColor="text1"/>
          <w:sz w:val="24"/>
          <w:szCs w:val="24"/>
          <w:lang w:eastAsia="tr-TR"/>
        </w:rPr>
        <w:t>.</w:t>
      </w:r>
    </w:p>
    <w:p w14:paraId="349E52E5" w14:textId="77777777" w:rsidR="00D663A8" w:rsidRDefault="00D663A8" w:rsidP="00BF2847">
      <w:pPr>
        <w:pStyle w:val="ListeParagraf"/>
        <w:spacing w:line="240" w:lineRule="auto"/>
        <w:ind w:left="0"/>
        <w:jc w:val="center"/>
        <w:rPr>
          <w:rFonts w:ascii="Times New Roman" w:hAnsi="Times New Roman" w:cs="Times New Roman"/>
          <w:b/>
          <w:color w:val="000000" w:themeColor="text1"/>
          <w:sz w:val="24"/>
          <w:szCs w:val="24"/>
        </w:rPr>
      </w:pPr>
    </w:p>
    <w:p w14:paraId="07547F1B" w14:textId="7D0BE77D"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İKİNCİ BÖLÜM</w:t>
      </w:r>
    </w:p>
    <w:p w14:paraId="4F9CDA7E" w14:textId="77777777" w:rsidR="00647013" w:rsidRPr="00E3502A" w:rsidRDefault="00647013" w:rsidP="00BF2847">
      <w:pPr>
        <w:pStyle w:val="ListeParagraf"/>
        <w:spacing w:line="240" w:lineRule="auto"/>
        <w:ind w:left="0"/>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Yönergenin Amacı, Kapsam, Dayanak ve Tanımlamalar</w:t>
      </w:r>
    </w:p>
    <w:p w14:paraId="4F76E9A4"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p>
    <w:p w14:paraId="1FEE1890"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Yönergenin Amacı</w:t>
      </w:r>
    </w:p>
    <w:p w14:paraId="0C3119F1" w14:textId="3DF3F104" w:rsidR="00647013"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6.</w:t>
      </w:r>
      <w:r w:rsidRPr="00E3502A">
        <w:rPr>
          <w:rFonts w:ascii="Times New Roman" w:hAnsi="Times New Roman" w:cs="Times New Roman"/>
          <w:color w:val="000000" w:themeColor="text1"/>
          <w:sz w:val="24"/>
          <w:szCs w:val="24"/>
        </w:rPr>
        <w:t xml:space="preserve"> (1) Bu yönergenin amacı İl Millî Eğitim Müdürlüğü </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sidR="00BD7D9C">
        <w:rPr>
          <w:rFonts w:ascii="Times New Roman" w:hAnsi="Times New Roman" w:cs="Times New Roman"/>
          <w:color w:val="000000" w:themeColor="text1"/>
          <w:sz w:val="24"/>
          <w:szCs w:val="24"/>
        </w:rPr>
        <w:t>”</w:t>
      </w:r>
      <w:r w:rsidR="00BD7D9C" w:rsidRPr="00E3502A">
        <w:rPr>
          <w:rFonts w:ascii="Times New Roman" w:hAnsi="Times New Roman" w:cs="Times New Roman"/>
          <w:color w:val="000000" w:themeColor="text1"/>
          <w:sz w:val="24"/>
          <w:szCs w:val="24"/>
        </w:rPr>
        <w:t xml:space="preserve"> </w:t>
      </w:r>
      <w:r w:rsidRPr="00E3502A">
        <w:rPr>
          <w:rFonts w:ascii="Times New Roman" w:hAnsi="Times New Roman" w:cs="Times New Roman"/>
          <w:color w:val="000000" w:themeColor="text1"/>
          <w:sz w:val="24"/>
          <w:szCs w:val="24"/>
        </w:rPr>
        <w:t xml:space="preserve">projesinin uygulanmasına ilişkin usul ve esasları düzenlemektir. </w:t>
      </w:r>
    </w:p>
    <w:p w14:paraId="390AB2F9" w14:textId="664FE7DC" w:rsidR="00AF3E58" w:rsidRDefault="00AF3E58" w:rsidP="00BF2847">
      <w:pPr>
        <w:pStyle w:val="ListeParagraf"/>
        <w:spacing w:line="240" w:lineRule="auto"/>
        <w:ind w:left="0"/>
        <w:jc w:val="both"/>
        <w:rPr>
          <w:rFonts w:ascii="Times New Roman" w:hAnsi="Times New Roman" w:cs="Times New Roman"/>
          <w:color w:val="000000" w:themeColor="text1"/>
          <w:sz w:val="24"/>
          <w:szCs w:val="24"/>
        </w:rPr>
      </w:pPr>
    </w:p>
    <w:p w14:paraId="227ED02B" w14:textId="77777777" w:rsidR="00AF3E58" w:rsidRPr="00E3502A" w:rsidRDefault="00AF3E58" w:rsidP="00BF2847">
      <w:pPr>
        <w:pStyle w:val="ListeParagraf"/>
        <w:spacing w:line="240" w:lineRule="auto"/>
        <w:ind w:left="0"/>
        <w:jc w:val="both"/>
        <w:rPr>
          <w:rFonts w:ascii="Times New Roman" w:hAnsi="Times New Roman" w:cs="Times New Roman"/>
          <w:color w:val="000000" w:themeColor="text1"/>
          <w:sz w:val="24"/>
          <w:szCs w:val="24"/>
        </w:rPr>
      </w:pPr>
    </w:p>
    <w:p w14:paraId="52BCECEB"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p>
    <w:p w14:paraId="34D9E051"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Kapsam</w:t>
      </w:r>
    </w:p>
    <w:p w14:paraId="22C50465" w14:textId="511CF58A"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7.</w:t>
      </w:r>
      <w:r w:rsidRPr="00E3502A">
        <w:rPr>
          <w:rFonts w:ascii="Times New Roman" w:hAnsi="Times New Roman" w:cs="Times New Roman"/>
          <w:color w:val="000000" w:themeColor="text1"/>
          <w:sz w:val="24"/>
          <w:szCs w:val="24"/>
        </w:rPr>
        <w:t xml:space="preserve"> (1) Bu yönerge Aydın ili mülki sınırları içinde yer alan</w:t>
      </w:r>
      <w:r w:rsidR="005B00DE">
        <w:rPr>
          <w:rFonts w:ascii="Times New Roman" w:hAnsi="Times New Roman" w:cs="Times New Roman"/>
          <w:color w:val="000000" w:themeColor="text1"/>
          <w:sz w:val="24"/>
          <w:szCs w:val="24"/>
        </w:rPr>
        <w:t xml:space="preserve"> </w:t>
      </w:r>
      <w:r w:rsidR="00D663A8">
        <w:rPr>
          <w:rFonts w:ascii="Times New Roman" w:hAnsi="Times New Roman" w:cs="Times New Roman"/>
          <w:color w:val="000000" w:themeColor="text1"/>
          <w:sz w:val="24"/>
          <w:szCs w:val="24"/>
        </w:rPr>
        <w:t>ilköğretim</w:t>
      </w:r>
      <w:r w:rsidR="005B00DE" w:rsidRPr="00E3502A">
        <w:rPr>
          <w:rFonts w:ascii="Times New Roman" w:hAnsi="Times New Roman" w:cs="Times New Roman"/>
          <w:color w:val="000000" w:themeColor="text1"/>
          <w:sz w:val="24"/>
          <w:szCs w:val="24"/>
        </w:rPr>
        <w:t xml:space="preserve"> seviyesindeki</w:t>
      </w:r>
      <w:r w:rsidRPr="00E3502A">
        <w:rPr>
          <w:rFonts w:ascii="Times New Roman" w:hAnsi="Times New Roman" w:cs="Times New Roman"/>
          <w:color w:val="000000" w:themeColor="text1"/>
          <w:sz w:val="24"/>
          <w:szCs w:val="24"/>
        </w:rPr>
        <w:t xml:space="preserve"> resmî ve </w:t>
      </w:r>
      <w:r w:rsidR="00E762DF" w:rsidRPr="00E3502A">
        <w:rPr>
          <w:rFonts w:ascii="Times New Roman" w:hAnsi="Times New Roman" w:cs="Times New Roman"/>
          <w:color w:val="000000" w:themeColor="text1"/>
          <w:sz w:val="24"/>
          <w:szCs w:val="24"/>
        </w:rPr>
        <w:t>özel</w:t>
      </w:r>
      <w:r w:rsidR="00B212AE" w:rsidRPr="00E3502A">
        <w:rPr>
          <w:rFonts w:ascii="Times New Roman" w:hAnsi="Times New Roman" w:cs="Times New Roman"/>
          <w:color w:val="000000" w:themeColor="text1"/>
          <w:sz w:val="24"/>
          <w:szCs w:val="24"/>
        </w:rPr>
        <w:t xml:space="preserve"> eğitim kurumlarında eğitim gören öğrencileri</w:t>
      </w:r>
      <w:r w:rsidRPr="00E3502A">
        <w:rPr>
          <w:rFonts w:ascii="Times New Roman" w:hAnsi="Times New Roman" w:cs="Times New Roman"/>
          <w:color w:val="000000" w:themeColor="text1"/>
          <w:sz w:val="24"/>
          <w:szCs w:val="24"/>
        </w:rPr>
        <w:t xml:space="preserve"> kapsar. Çalışma 202</w:t>
      </w:r>
      <w:r w:rsidR="00D663A8">
        <w:rPr>
          <w:rFonts w:ascii="Times New Roman" w:hAnsi="Times New Roman" w:cs="Times New Roman"/>
          <w:color w:val="000000" w:themeColor="text1"/>
          <w:sz w:val="24"/>
          <w:szCs w:val="24"/>
        </w:rPr>
        <w:t>3</w:t>
      </w:r>
      <w:r w:rsidRPr="00E3502A">
        <w:rPr>
          <w:rFonts w:ascii="Times New Roman" w:hAnsi="Times New Roman" w:cs="Times New Roman"/>
          <w:color w:val="000000" w:themeColor="text1"/>
          <w:sz w:val="24"/>
          <w:szCs w:val="24"/>
        </w:rPr>
        <w:t>-202</w:t>
      </w:r>
      <w:r w:rsidR="00D663A8">
        <w:rPr>
          <w:rFonts w:ascii="Times New Roman" w:hAnsi="Times New Roman" w:cs="Times New Roman"/>
          <w:color w:val="000000" w:themeColor="text1"/>
          <w:sz w:val="24"/>
          <w:szCs w:val="24"/>
        </w:rPr>
        <w:t>4</w:t>
      </w:r>
      <w:r w:rsidR="00AF3E58">
        <w:rPr>
          <w:rFonts w:ascii="Times New Roman" w:hAnsi="Times New Roman" w:cs="Times New Roman"/>
          <w:color w:val="000000" w:themeColor="text1"/>
          <w:sz w:val="24"/>
          <w:szCs w:val="24"/>
        </w:rPr>
        <w:t xml:space="preserve"> Eğitim-Ö</w:t>
      </w:r>
      <w:r w:rsidRPr="00E3502A">
        <w:rPr>
          <w:rFonts w:ascii="Times New Roman" w:hAnsi="Times New Roman" w:cs="Times New Roman"/>
          <w:color w:val="000000" w:themeColor="text1"/>
          <w:sz w:val="24"/>
          <w:szCs w:val="24"/>
        </w:rPr>
        <w:t xml:space="preserve">ğretim yılında </w:t>
      </w:r>
      <w:r w:rsidR="00E762DF" w:rsidRPr="00E3502A">
        <w:rPr>
          <w:rFonts w:ascii="Times New Roman" w:hAnsi="Times New Roman" w:cs="Times New Roman"/>
          <w:color w:val="000000" w:themeColor="text1"/>
          <w:sz w:val="24"/>
          <w:szCs w:val="24"/>
        </w:rPr>
        <w:t xml:space="preserve">resmi ve </w:t>
      </w:r>
      <w:r w:rsidR="004C4315" w:rsidRPr="00E3502A">
        <w:rPr>
          <w:rFonts w:ascii="Times New Roman" w:hAnsi="Times New Roman" w:cs="Times New Roman"/>
          <w:color w:val="000000" w:themeColor="text1"/>
          <w:sz w:val="24"/>
          <w:szCs w:val="24"/>
        </w:rPr>
        <w:t xml:space="preserve">özel </w:t>
      </w:r>
      <w:r w:rsidR="00D663A8">
        <w:rPr>
          <w:rFonts w:ascii="Times New Roman" w:hAnsi="Times New Roman" w:cs="Times New Roman"/>
          <w:color w:val="000000" w:themeColor="text1"/>
          <w:sz w:val="24"/>
          <w:szCs w:val="24"/>
        </w:rPr>
        <w:t xml:space="preserve">ilköğretim </w:t>
      </w:r>
      <w:r w:rsidR="005B00DE">
        <w:rPr>
          <w:rFonts w:ascii="Times New Roman" w:hAnsi="Times New Roman" w:cs="Times New Roman"/>
          <w:color w:val="000000" w:themeColor="text1"/>
          <w:sz w:val="24"/>
          <w:szCs w:val="24"/>
        </w:rPr>
        <w:t xml:space="preserve">sınıflarında </w:t>
      </w:r>
      <w:r w:rsidRPr="00E3502A">
        <w:rPr>
          <w:rFonts w:ascii="Times New Roman" w:hAnsi="Times New Roman" w:cs="Times New Roman"/>
          <w:color w:val="000000" w:themeColor="text1"/>
          <w:sz w:val="24"/>
          <w:szCs w:val="24"/>
        </w:rPr>
        <w:t xml:space="preserve">yürütülecektir. </w:t>
      </w:r>
    </w:p>
    <w:p w14:paraId="4885C29B" w14:textId="77777777" w:rsidR="00D663A8" w:rsidRDefault="00D663A8" w:rsidP="00BF2847">
      <w:pPr>
        <w:pStyle w:val="ListeParagraf"/>
        <w:spacing w:after="0" w:line="240" w:lineRule="auto"/>
        <w:ind w:left="0"/>
        <w:jc w:val="both"/>
        <w:rPr>
          <w:rFonts w:ascii="Times New Roman" w:hAnsi="Times New Roman" w:cs="Times New Roman"/>
          <w:b/>
          <w:color w:val="000000" w:themeColor="text1"/>
          <w:sz w:val="24"/>
          <w:szCs w:val="24"/>
        </w:rPr>
      </w:pPr>
    </w:p>
    <w:p w14:paraId="7B46515B" w14:textId="76196D5F" w:rsidR="00647013" w:rsidRPr="00E3502A" w:rsidRDefault="00647013" w:rsidP="00BF2847">
      <w:pPr>
        <w:pStyle w:val="ListeParagraf"/>
        <w:spacing w:after="0"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Dayanak</w:t>
      </w:r>
    </w:p>
    <w:p w14:paraId="53AC18E0" w14:textId="79686EF4" w:rsidR="00647013" w:rsidRPr="00E3502A" w:rsidRDefault="00647013" w:rsidP="00BF2847">
      <w:pPr>
        <w:tabs>
          <w:tab w:val="left" w:pos="2370"/>
        </w:tabs>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8.</w:t>
      </w:r>
      <w:r w:rsidRPr="00E3502A">
        <w:rPr>
          <w:rFonts w:ascii="Times New Roman" w:hAnsi="Times New Roman" w:cs="Times New Roman"/>
          <w:color w:val="000000" w:themeColor="text1"/>
          <w:sz w:val="24"/>
          <w:szCs w:val="24"/>
        </w:rPr>
        <w:t xml:space="preserve"> (1) Bu yönerge 1739 sayılı Millî Eğitim Temel Kanunu, Anayasanın 5. Maddesi, Anayasanın 59. Maddesi, </w:t>
      </w:r>
      <w:r w:rsidR="008A0EC6" w:rsidRPr="00E3502A">
        <w:rPr>
          <w:rFonts w:ascii="Times New Roman" w:hAnsi="Times New Roman" w:cs="Times New Roman"/>
          <w:color w:val="000000" w:themeColor="text1"/>
          <w:sz w:val="24"/>
          <w:szCs w:val="24"/>
        </w:rPr>
        <w:t>Millî</w:t>
      </w:r>
      <w:r w:rsidR="003F6340" w:rsidRPr="00E3502A">
        <w:rPr>
          <w:rFonts w:ascii="Times New Roman" w:hAnsi="Times New Roman" w:cs="Times New Roman"/>
          <w:color w:val="000000" w:themeColor="text1"/>
          <w:sz w:val="24"/>
          <w:szCs w:val="24"/>
        </w:rPr>
        <w:t xml:space="preserve"> Eğitim Bakanlığı Okul Öncesi Eğitim ve İlköğretim Kurumları </w:t>
      </w:r>
      <w:r w:rsidR="008A0EC6" w:rsidRPr="00E3502A">
        <w:rPr>
          <w:rFonts w:ascii="Times New Roman" w:hAnsi="Times New Roman" w:cs="Times New Roman"/>
          <w:color w:val="000000" w:themeColor="text1"/>
          <w:sz w:val="24"/>
          <w:szCs w:val="24"/>
        </w:rPr>
        <w:t>Yönetmeliği, Millî</w:t>
      </w:r>
      <w:r w:rsidRPr="00E3502A">
        <w:rPr>
          <w:rFonts w:ascii="Times New Roman" w:hAnsi="Times New Roman" w:cs="Times New Roman"/>
          <w:color w:val="000000" w:themeColor="text1"/>
          <w:spacing w:val="-2"/>
          <w:kern w:val="16"/>
          <w:sz w:val="24"/>
          <w:szCs w:val="24"/>
        </w:rPr>
        <w:t xml:space="preserve"> Eğitim Bakanlığı 2019-2023 Stratejik Planı, İl Millî Eğitim Müdürlüğü 2019-</w:t>
      </w:r>
      <w:r w:rsidR="00631B57" w:rsidRPr="00E3502A">
        <w:rPr>
          <w:rFonts w:ascii="Times New Roman" w:hAnsi="Times New Roman" w:cs="Times New Roman"/>
          <w:color w:val="000000" w:themeColor="text1"/>
          <w:spacing w:val="-2"/>
          <w:kern w:val="16"/>
          <w:sz w:val="24"/>
          <w:szCs w:val="24"/>
        </w:rPr>
        <w:t>2023 Stratejik Planı hüküm ve ilkelerine</w:t>
      </w:r>
      <w:r w:rsidRPr="00E3502A">
        <w:rPr>
          <w:rFonts w:ascii="Times New Roman" w:hAnsi="Times New Roman" w:cs="Times New Roman"/>
          <w:color w:val="000000" w:themeColor="text1"/>
          <w:spacing w:val="-2"/>
          <w:kern w:val="16"/>
          <w:sz w:val="24"/>
          <w:szCs w:val="24"/>
        </w:rPr>
        <w:t xml:space="preserve"> dayanılarak hazırlanmıştır.</w:t>
      </w:r>
    </w:p>
    <w:p w14:paraId="0C433D4B"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Tanımlar</w:t>
      </w:r>
    </w:p>
    <w:p w14:paraId="0A9319A7" w14:textId="77777777"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9.</w:t>
      </w:r>
      <w:r w:rsidRPr="00E3502A">
        <w:rPr>
          <w:rFonts w:ascii="Times New Roman" w:hAnsi="Times New Roman" w:cs="Times New Roman"/>
          <w:color w:val="000000" w:themeColor="text1"/>
          <w:sz w:val="24"/>
          <w:szCs w:val="24"/>
        </w:rPr>
        <w:t xml:space="preserve"> (1) Bu yönergede geçen;</w:t>
      </w:r>
    </w:p>
    <w:p w14:paraId="484BC002"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Bakanlık: Millî Eğitim Bakanlığını</w:t>
      </w:r>
    </w:p>
    <w:p w14:paraId="1D11EA3D"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 MEM: Aydın İl Millî Eğitim Müdürlüğünü</w:t>
      </w:r>
    </w:p>
    <w:p w14:paraId="5353F403"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İlçe MEM: İlçe Millî Eğitim Müdürlüklerini</w:t>
      </w:r>
    </w:p>
    <w:p w14:paraId="56C4E65D" w14:textId="77777777"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Okul: Proje kapsamındaki okulları</w:t>
      </w:r>
    </w:p>
    <w:p w14:paraId="5AC65E5E" w14:textId="49FBBE20" w:rsidR="00647013" w:rsidRPr="00E3502A" w:rsidRDefault="00647013" w:rsidP="00BF2847">
      <w:pPr>
        <w:pStyle w:val="ListeParagraf"/>
        <w:numPr>
          <w:ilvl w:val="0"/>
          <w:numId w:val="6"/>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Proje: “</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sidRPr="00E3502A">
        <w:rPr>
          <w:rFonts w:ascii="Times New Roman" w:hAnsi="Times New Roman" w:cs="Times New Roman"/>
          <w:color w:val="000000" w:themeColor="text1"/>
          <w:sz w:val="24"/>
          <w:szCs w:val="24"/>
        </w:rPr>
        <w:t>” projesini ifade eder.</w:t>
      </w:r>
    </w:p>
    <w:p w14:paraId="071F1B29" w14:textId="77777777" w:rsidR="00647013" w:rsidRPr="00E3502A" w:rsidRDefault="00647013" w:rsidP="00BF2847">
      <w:pPr>
        <w:pStyle w:val="ListeParagraf"/>
        <w:spacing w:line="240" w:lineRule="auto"/>
        <w:ind w:left="0"/>
        <w:rPr>
          <w:rFonts w:ascii="Times New Roman" w:hAnsi="Times New Roman" w:cs="Times New Roman"/>
          <w:color w:val="000000" w:themeColor="text1"/>
          <w:sz w:val="24"/>
          <w:szCs w:val="24"/>
        </w:rPr>
      </w:pPr>
    </w:p>
    <w:p w14:paraId="4F61B3A8" w14:textId="77777777"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ÜÇÜNCÜ BÖLÜM</w:t>
      </w:r>
    </w:p>
    <w:p w14:paraId="723623F9"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Projeyi Yürütecek Kurum ve Paydaşlar</w:t>
      </w:r>
    </w:p>
    <w:p w14:paraId="220EEF89" w14:textId="77777777" w:rsidR="00647013" w:rsidRPr="00E3502A" w:rsidRDefault="00647013" w:rsidP="00BF2847">
      <w:pPr>
        <w:shd w:val="clear" w:color="auto" w:fill="FFFFFF"/>
        <w:spacing w:after="0" w:line="240" w:lineRule="auto"/>
        <w:textAlignment w:val="baseline"/>
        <w:rPr>
          <w:rFonts w:ascii="Times New Roman" w:hAnsi="Times New Roman" w:cs="Times New Roman"/>
          <w:b/>
          <w:color w:val="000000" w:themeColor="text1"/>
          <w:sz w:val="24"/>
          <w:szCs w:val="24"/>
          <w:shd w:val="clear" w:color="auto" w:fill="FFFFFF"/>
        </w:rPr>
      </w:pPr>
      <w:r w:rsidRPr="00E3502A">
        <w:rPr>
          <w:rFonts w:ascii="Times New Roman" w:hAnsi="Times New Roman" w:cs="Times New Roman"/>
          <w:b/>
          <w:color w:val="000000" w:themeColor="text1"/>
          <w:sz w:val="24"/>
          <w:szCs w:val="24"/>
          <w:shd w:val="clear" w:color="auto" w:fill="FFFFFF"/>
        </w:rPr>
        <w:t>Projeyi Yürütecek Kurum</w:t>
      </w:r>
    </w:p>
    <w:p w14:paraId="320819C9" w14:textId="2F5B452D" w:rsidR="00647013"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 xml:space="preserve">Madde 10. </w:t>
      </w:r>
      <w:r w:rsidRPr="00E3502A">
        <w:rPr>
          <w:rFonts w:ascii="Times New Roman" w:hAnsi="Times New Roman" w:cs="Times New Roman"/>
          <w:color w:val="000000" w:themeColor="text1"/>
          <w:sz w:val="24"/>
          <w:szCs w:val="24"/>
        </w:rPr>
        <w:t>(1)</w:t>
      </w:r>
      <w:r w:rsidR="001C6CD4" w:rsidRPr="00E3502A">
        <w:rPr>
          <w:rFonts w:ascii="Times New Roman" w:hAnsi="Times New Roman" w:cs="Times New Roman"/>
          <w:color w:val="000000" w:themeColor="text1"/>
          <w:sz w:val="24"/>
          <w:szCs w:val="24"/>
        </w:rPr>
        <w:t xml:space="preserve"> </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sidR="00BD7D9C">
        <w:rPr>
          <w:rFonts w:ascii="Times New Roman" w:hAnsi="Times New Roman" w:cs="Times New Roman"/>
          <w:color w:val="000000" w:themeColor="text1"/>
          <w:sz w:val="24"/>
          <w:szCs w:val="24"/>
        </w:rPr>
        <w:t>”</w:t>
      </w:r>
      <w:r w:rsidR="00BD7D9C" w:rsidRPr="00E3502A">
        <w:rPr>
          <w:rFonts w:ascii="Times New Roman" w:hAnsi="Times New Roman" w:cs="Times New Roman"/>
          <w:color w:val="000000" w:themeColor="text1"/>
          <w:sz w:val="24"/>
          <w:szCs w:val="24"/>
        </w:rPr>
        <w:t xml:space="preserve"> </w:t>
      </w:r>
      <w:r w:rsidRPr="00E3502A">
        <w:rPr>
          <w:rFonts w:ascii="Times New Roman" w:hAnsi="Times New Roman" w:cs="Times New Roman"/>
          <w:color w:val="000000" w:themeColor="text1"/>
          <w:sz w:val="24"/>
          <w:szCs w:val="24"/>
        </w:rPr>
        <w:t>projesi Aydın İl Millî Eğitim Müdürlüğünün planlamasında, İlçe Millî Eğitim Müdürlüklerinin koordinasyonu ve denetiminde, okul müdürlüklerinin sorumluluğunda yürütülür.</w:t>
      </w:r>
    </w:p>
    <w:p w14:paraId="7BD204A4" w14:textId="77777777" w:rsidR="00647013"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4308F280" w14:textId="77777777" w:rsidR="00647013" w:rsidRPr="00E3502A" w:rsidRDefault="00647013" w:rsidP="00BF2847">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İç Paydaşlar</w:t>
      </w:r>
    </w:p>
    <w:p w14:paraId="494BFA22" w14:textId="77777777" w:rsidR="00647013" w:rsidRPr="00E3502A" w:rsidRDefault="00647013" w:rsidP="00BF2847">
      <w:pPr>
        <w:tabs>
          <w:tab w:val="left" w:pos="2370"/>
        </w:tabs>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11.</w:t>
      </w:r>
      <w:r w:rsidRPr="00E3502A">
        <w:rPr>
          <w:rFonts w:ascii="Times New Roman" w:hAnsi="Times New Roman" w:cs="Times New Roman"/>
          <w:color w:val="000000" w:themeColor="text1"/>
          <w:sz w:val="24"/>
          <w:szCs w:val="24"/>
        </w:rPr>
        <w:t xml:space="preserve"> (1) Projenin yürütülmesinde sorumlu olacak kurum ve kuruluşlar:</w:t>
      </w:r>
    </w:p>
    <w:p w14:paraId="02C7B7D5" w14:textId="77777777" w:rsidR="00647013" w:rsidRPr="00E3502A" w:rsidRDefault="00647013" w:rsidP="00BF2847">
      <w:pPr>
        <w:pStyle w:val="ListeParagraf"/>
        <w:numPr>
          <w:ilvl w:val="0"/>
          <w:numId w:val="5"/>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 Millî Eğitim Müdürlüğü</w:t>
      </w:r>
    </w:p>
    <w:p w14:paraId="42E412D0" w14:textId="77777777" w:rsidR="00647013" w:rsidRPr="00E3502A" w:rsidRDefault="00647013" w:rsidP="00BF2847">
      <w:pPr>
        <w:pStyle w:val="ListeParagraf"/>
        <w:numPr>
          <w:ilvl w:val="0"/>
          <w:numId w:val="5"/>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İlçe Millî Eğitim Müdürlükleri</w:t>
      </w:r>
    </w:p>
    <w:p w14:paraId="42B28464" w14:textId="77777777" w:rsidR="00647013" w:rsidRPr="00E3502A" w:rsidRDefault="00647013" w:rsidP="00BF2847">
      <w:pPr>
        <w:pStyle w:val="ListeParagraf"/>
        <w:numPr>
          <w:ilvl w:val="0"/>
          <w:numId w:val="5"/>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Okul ve Kurum Müdürlükleri</w:t>
      </w:r>
    </w:p>
    <w:p w14:paraId="03366F3E" w14:textId="77777777" w:rsidR="00647013" w:rsidRPr="00E3502A" w:rsidRDefault="00647013" w:rsidP="00BF2847">
      <w:pPr>
        <w:pStyle w:val="ListeParagraf"/>
        <w:spacing w:line="240" w:lineRule="auto"/>
        <w:ind w:left="567"/>
        <w:jc w:val="both"/>
        <w:rPr>
          <w:rFonts w:ascii="Times New Roman" w:hAnsi="Times New Roman" w:cs="Times New Roman"/>
          <w:color w:val="000000" w:themeColor="text1"/>
          <w:sz w:val="24"/>
          <w:szCs w:val="24"/>
        </w:rPr>
      </w:pPr>
    </w:p>
    <w:p w14:paraId="5A5655CB" w14:textId="77777777" w:rsidR="00647013" w:rsidRPr="00E3502A" w:rsidRDefault="00647013" w:rsidP="00BF2847">
      <w:pPr>
        <w:pStyle w:val="ListeParagraf"/>
        <w:spacing w:line="240" w:lineRule="auto"/>
        <w:ind w:left="0"/>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Dış Paydaşlar</w:t>
      </w:r>
    </w:p>
    <w:p w14:paraId="3D263666" w14:textId="77777777" w:rsidR="00647013" w:rsidRPr="00E3502A" w:rsidRDefault="00647013" w:rsidP="00BF2847">
      <w:pPr>
        <w:pStyle w:val="ListeParagraf"/>
        <w:spacing w:line="240" w:lineRule="auto"/>
        <w:ind w:left="0"/>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12.</w:t>
      </w:r>
      <w:r w:rsidRPr="00E3502A">
        <w:rPr>
          <w:rFonts w:ascii="Times New Roman" w:hAnsi="Times New Roman" w:cs="Times New Roman"/>
          <w:color w:val="000000" w:themeColor="text1"/>
          <w:sz w:val="24"/>
          <w:szCs w:val="24"/>
        </w:rPr>
        <w:t xml:space="preserve"> (1) Projenin yürütülmesinde destek alınacak kurum ve kuruluşlar:</w:t>
      </w:r>
    </w:p>
    <w:p w14:paraId="41A1DE14" w14:textId="77777777" w:rsidR="003664DC" w:rsidRDefault="003664DC" w:rsidP="003664DC">
      <w:pPr>
        <w:pStyle w:val="ListeParagraf"/>
        <w:spacing w:line="240" w:lineRule="auto"/>
        <w:ind w:left="567"/>
        <w:jc w:val="both"/>
        <w:rPr>
          <w:rFonts w:ascii="Times New Roman" w:hAnsi="Times New Roman" w:cs="Times New Roman"/>
          <w:color w:val="000000" w:themeColor="text1"/>
          <w:sz w:val="24"/>
          <w:szCs w:val="24"/>
        </w:rPr>
      </w:pPr>
    </w:p>
    <w:p w14:paraId="2A94E76F" w14:textId="77777777" w:rsid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Aydın Valiliği ve Bağlı Kurumlar</w:t>
      </w:r>
    </w:p>
    <w:p w14:paraId="690628DC" w14:textId="77777777" w:rsid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3664DC">
        <w:rPr>
          <w:rFonts w:ascii="Times New Roman" w:hAnsi="Times New Roman" w:cs="Times New Roman"/>
          <w:color w:val="000000" w:themeColor="text1"/>
          <w:sz w:val="24"/>
          <w:szCs w:val="24"/>
        </w:rPr>
        <w:t xml:space="preserve">Aydın </w:t>
      </w:r>
      <w:r w:rsidR="00E762DF" w:rsidRPr="003664DC">
        <w:rPr>
          <w:rFonts w:ascii="Times New Roman" w:hAnsi="Times New Roman" w:cs="Times New Roman"/>
          <w:color w:val="000000" w:themeColor="text1"/>
          <w:sz w:val="24"/>
          <w:szCs w:val="24"/>
        </w:rPr>
        <w:t>İl Kültür ve Turizm</w:t>
      </w:r>
      <w:r w:rsidRPr="003664DC">
        <w:rPr>
          <w:rFonts w:ascii="Times New Roman" w:hAnsi="Times New Roman" w:cs="Times New Roman"/>
          <w:color w:val="000000" w:themeColor="text1"/>
          <w:sz w:val="24"/>
          <w:szCs w:val="24"/>
        </w:rPr>
        <w:t xml:space="preserve"> Müdürlüğü ve İlçe </w:t>
      </w:r>
      <w:r w:rsidR="00E762DF" w:rsidRPr="003664DC">
        <w:rPr>
          <w:rFonts w:ascii="Times New Roman" w:hAnsi="Times New Roman" w:cs="Times New Roman"/>
          <w:color w:val="000000" w:themeColor="text1"/>
          <w:sz w:val="24"/>
          <w:szCs w:val="24"/>
        </w:rPr>
        <w:t xml:space="preserve">Halk Kütüphaneleri </w:t>
      </w:r>
      <w:r w:rsidRPr="003664DC">
        <w:rPr>
          <w:rFonts w:ascii="Times New Roman" w:hAnsi="Times New Roman" w:cs="Times New Roman"/>
          <w:color w:val="000000" w:themeColor="text1"/>
          <w:sz w:val="24"/>
          <w:szCs w:val="24"/>
        </w:rPr>
        <w:t>Müdürlükleri</w:t>
      </w:r>
    </w:p>
    <w:p w14:paraId="0158D25B" w14:textId="77777777" w:rsid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3664DC">
        <w:rPr>
          <w:rFonts w:ascii="Times New Roman" w:hAnsi="Times New Roman" w:cs="Times New Roman"/>
          <w:color w:val="000000" w:themeColor="text1"/>
          <w:sz w:val="24"/>
          <w:szCs w:val="24"/>
        </w:rPr>
        <w:t>Yerel Basın ve Yayın Kuruluşları</w:t>
      </w:r>
    </w:p>
    <w:p w14:paraId="53B76624" w14:textId="008ECCF0" w:rsidR="00B028D9" w:rsidRPr="003664DC" w:rsidRDefault="00647013" w:rsidP="003664DC">
      <w:pPr>
        <w:pStyle w:val="ListeParagraf"/>
        <w:numPr>
          <w:ilvl w:val="0"/>
          <w:numId w:val="11"/>
        </w:numPr>
        <w:spacing w:line="240" w:lineRule="auto"/>
        <w:ind w:left="567"/>
        <w:jc w:val="both"/>
        <w:rPr>
          <w:rFonts w:ascii="Times New Roman" w:hAnsi="Times New Roman" w:cs="Times New Roman"/>
          <w:color w:val="000000" w:themeColor="text1"/>
          <w:sz w:val="24"/>
          <w:szCs w:val="24"/>
        </w:rPr>
      </w:pPr>
      <w:r w:rsidRPr="003664DC">
        <w:rPr>
          <w:rFonts w:ascii="Times New Roman" w:hAnsi="Times New Roman" w:cs="Times New Roman"/>
          <w:color w:val="000000" w:themeColor="text1"/>
          <w:sz w:val="24"/>
          <w:szCs w:val="24"/>
        </w:rPr>
        <w:t>Sivil Toplum Kuruluşları</w:t>
      </w:r>
    </w:p>
    <w:p w14:paraId="3424A41F" w14:textId="5434F370" w:rsidR="00D663A8" w:rsidRDefault="00D663A8" w:rsidP="00D663A8">
      <w:pPr>
        <w:spacing w:line="240" w:lineRule="auto"/>
        <w:jc w:val="both"/>
        <w:rPr>
          <w:rFonts w:ascii="Times New Roman" w:hAnsi="Times New Roman" w:cs="Times New Roman"/>
          <w:color w:val="000000" w:themeColor="text1"/>
          <w:sz w:val="24"/>
          <w:szCs w:val="24"/>
        </w:rPr>
      </w:pPr>
    </w:p>
    <w:p w14:paraId="0E6BFF7C" w14:textId="53227815" w:rsidR="00D663A8" w:rsidRDefault="00D663A8" w:rsidP="00D663A8">
      <w:pPr>
        <w:spacing w:line="240" w:lineRule="auto"/>
        <w:jc w:val="both"/>
        <w:rPr>
          <w:rFonts w:ascii="Times New Roman" w:hAnsi="Times New Roman" w:cs="Times New Roman"/>
          <w:color w:val="000000" w:themeColor="text1"/>
          <w:sz w:val="24"/>
          <w:szCs w:val="24"/>
        </w:rPr>
      </w:pPr>
    </w:p>
    <w:p w14:paraId="648147A8" w14:textId="3A611829" w:rsidR="00D663A8" w:rsidRDefault="00D663A8" w:rsidP="00D663A8">
      <w:pPr>
        <w:spacing w:line="240" w:lineRule="auto"/>
        <w:jc w:val="both"/>
        <w:rPr>
          <w:rFonts w:ascii="Times New Roman" w:hAnsi="Times New Roman" w:cs="Times New Roman"/>
          <w:color w:val="000000" w:themeColor="text1"/>
          <w:sz w:val="24"/>
          <w:szCs w:val="24"/>
        </w:rPr>
      </w:pPr>
    </w:p>
    <w:p w14:paraId="39E8C233" w14:textId="3765E986" w:rsidR="00C5309A" w:rsidRDefault="00C5309A" w:rsidP="00D663A8">
      <w:pPr>
        <w:spacing w:line="240" w:lineRule="auto"/>
        <w:jc w:val="both"/>
        <w:rPr>
          <w:rFonts w:ascii="Times New Roman" w:hAnsi="Times New Roman" w:cs="Times New Roman"/>
          <w:color w:val="000000" w:themeColor="text1"/>
          <w:sz w:val="24"/>
          <w:szCs w:val="24"/>
        </w:rPr>
      </w:pPr>
    </w:p>
    <w:p w14:paraId="5BBC7CAA" w14:textId="77777777" w:rsidR="004059FE" w:rsidRDefault="004059FE" w:rsidP="00D663A8">
      <w:pPr>
        <w:spacing w:line="240" w:lineRule="auto"/>
        <w:jc w:val="both"/>
        <w:rPr>
          <w:rFonts w:ascii="Times New Roman" w:hAnsi="Times New Roman" w:cs="Times New Roman"/>
          <w:color w:val="000000" w:themeColor="text1"/>
          <w:sz w:val="24"/>
          <w:szCs w:val="24"/>
        </w:rPr>
      </w:pPr>
    </w:p>
    <w:p w14:paraId="7FDD9A09" w14:textId="77777777"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DÖRDÜNCÜ BÖLÜM</w:t>
      </w:r>
    </w:p>
    <w:p w14:paraId="736B4F24"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Uygulama</w:t>
      </w:r>
    </w:p>
    <w:p w14:paraId="76C80C4A"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Çalışma Takvimi</w:t>
      </w:r>
    </w:p>
    <w:p w14:paraId="738C6898" w14:textId="77777777"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13.</w:t>
      </w:r>
      <w:r w:rsidRPr="00E3502A">
        <w:rPr>
          <w:rFonts w:ascii="Times New Roman" w:hAnsi="Times New Roman" w:cs="Times New Roman"/>
          <w:color w:val="000000" w:themeColor="text1"/>
          <w:sz w:val="24"/>
          <w:szCs w:val="24"/>
        </w:rPr>
        <w:t xml:space="preserve"> (1) Projenin uygulanmasında aşağıda sıralanan adımlar ilgililerce yerine getirilecektir.</w:t>
      </w:r>
    </w:p>
    <w:tbl>
      <w:tblPr>
        <w:tblStyle w:val="KlavuzTablo5Koyu-Vurgu31"/>
        <w:tblW w:w="8926" w:type="dxa"/>
        <w:tblLayout w:type="fixed"/>
        <w:tblLook w:val="04A0" w:firstRow="1" w:lastRow="0" w:firstColumn="1" w:lastColumn="0" w:noHBand="0" w:noVBand="1"/>
      </w:tblPr>
      <w:tblGrid>
        <w:gridCol w:w="1840"/>
        <w:gridCol w:w="4131"/>
        <w:gridCol w:w="1296"/>
        <w:gridCol w:w="790"/>
        <w:gridCol w:w="869"/>
      </w:tblGrid>
      <w:tr w:rsidR="00E3502A" w:rsidRPr="00E3502A" w14:paraId="47ABEFF7" w14:textId="77777777" w:rsidTr="00BF284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6C9576D8" w14:textId="77777777" w:rsidR="00647013" w:rsidRPr="00E3502A" w:rsidRDefault="00647013" w:rsidP="00BF2847">
            <w:pPr>
              <w:pStyle w:val="ListeParagraf"/>
              <w:spacing w:after="0" w:line="240" w:lineRule="auto"/>
              <w:ind w:left="0"/>
              <w:jc w:val="center"/>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AYLAR</w:t>
            </w:r>
          </w:p>
        </w:tc>
        <w:tc>
          <w:tcPr>
            <w:tcW w:w="4131" w:type="dxa"/>
            <w:vAlign w:val="center"/>
          </w:tcPr>
          <w:p w14:paraId="3CFD1E67" w14:textId="77777777" w:rsidR="00647013" w:rsidRPr="00E3502A" w:rsidRDefault="00647013" w:rsidP="00BF2847">
            <w:pPr>
              <w:pStyle w:val="ListeParagraf"/>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FAALİYET</w:t>
            </w:r>
          </w:p>
        </w:tc>
        <w:tc>
          <w:tcPr>
            <w:tcW w:w="2955" w:type="dxa"/>
            <w:gridSpan w:val="3"/>
            <w:vAlign w:val="center"/>
          </w:tcPr>
          <w:p w14:paraId="5584187A" w14:textId="77777777" w:rsidR="00647013" w:rsidRPr="00E3502A" w:rsidRDefault="00647013" w:rsidP="00BF2847">
            <w:pPr>
              <w:pStyle w:val="ListeParagraf"/>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SORUMLU KURUM</w:t>
            </w:r>
          </w:p>
        </w:tc>
      </w:tr>
      <w:tr w:rsidR="00E3502A" w:rsidRPr="00E3502A" w14:paraId="38C5D2F1" w14:textId="77777777" w:rsidTr="00BF2847">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A21A2EF" w14:textId="77777777" w:rsidR="00647013" w:rsidRPr="00E3502A" w:rsidRDefault="00647013" w:rsidP="00BF2847">
            <w:pPr>
              <w:pStyle w:val="ListeParagraf"/>
              <w:spacing w:after="0" w:line="240" w:lineRule="auto"/>
              <w:ind w:left="0"/>
              <w:jc w:val="center"/>
              <w:rPr>
                <w:rFonts w:ascii="Times New Roman" w:hAnsi="Times New Roman" w:cs="Times New Roman"/>
                <w:b w:val="0"/>
                <w:bCs w:val="0"/>
                <w:color w:val="000000" w:themeColor="text1"/>
                <w:sz w:val="24"/>
                <w:szCs w:val="24"/>
              </w:rPr>
            </w:pPr>
          </w:p>
        </w:tc>
        <w:tc>
          <w:tcPr>
            <w:tcW w:w="4131" w:type="dxa"/>
            <w:vAlign w:val="center"/>
          </w:tcPr>
          <w:p w14:paraId="67747A3F" w14:textId="77777777" w:rsidR="00647013" w:rsidRPr="00E3502A" w:rsidRDefault="00647013"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vAlign w:val="center"/>
          </w:tcPr>
          <w:p w14:paraId="7A82B167" w14:textId="77777777" w:rsidR="00647013" w:rsidRPr="00E3502A" w:rsidRDefault="00647013" w:rsidP="00AF3E58">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Okul Müdürlüğü</w:t>
            </w:r>
          </w:p>
        </w:tc>
        <w:tc>
          <w:tcPr>
            <w:tcW w:w="790" w:type="dxa"/>
            <w:vAlign w:val="center"/>
          </w:tcPr>
          <w:p w14:paraId="02DCB98D" w14:textId="77777777" w:rsidR="00647013" w:rsidRPr="00E3502A" w:rsidRDefault="00647013" w:rsidP="00AF3E58">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İlçe MEM</w:t>
            </w:r>
          </w:p>
        </w:tc>
        <w:tc>
          <w:tcPr>
            <w:tcW w:w="869" w:type="dxa"/>
            <w:vAlign w:val="center"/>
          </w:tcPr>
          <w:p w14:paraId="68C716E2" w14:textId="77777777" w:rsidR="00647013" w:rsidRPr="00E3502A" w:rsidRDefault="00647013" w:rsidP="00AF3E58">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İl MEM</w:t>
            </w:r>
          </w:p>
        </w:tc>
      </w:tr>
      <w:tr w:rsidR="00E3502A" w:rsidRPr="00E3502A" w14:paraId="502B54D5" w14:textId="77777777" w:rsidTr="00FA5D26">
        <w:trPr>
          <w:trHeight w:val="1468"/>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83A352E" w14:textId="7D68B968" w:rsidR="00647013" w:rsidRPr="00E3502A" w:rsidRDefault="00D972AB" w:rsidP="00BF2847">
            <w:pPr>
              <w:pStyle w:val="ListeParagraf"/>
              <w:spacing w:after="0" w:line="240" w:lineRule="auto"/>
              <w:ind w:left="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Ekim</w:t>
            </w:r>
            <w:r w:rsidR="00647013" w:rsidRPr="00E3502A">
              <w:rPr>
                <w:rFonts w:ascii="Times New Roman" w:hAnsi="Times New Roman" w:cs="Times New Roman"/>
                <w:color w:val="000000" w:themeColor="text1"/>
                <w:sz w:val="24"/>
                <w:szCs w:val="24"/>
              </w:rPr>
              <w:t xml:space="preserve"> 202</w:t>
            </w:r>
            <w:r w:rsidR="00D663A8">
              <w:rPr>
                <w:rFonts w:ascii="Times New Roman" w:hAnsi="Times New Roman" w:cs="Times New Roman"/>
                <w:color w:val="000000" w:themeColor="text1"/>
                <w:sz w:val="24"/>
                <w:szCs w:val="24"/>
              </w:rPr>
              <w:t>3</w:t>
            </w:r>
          </w:p>
        </w:tc>
        <w:tc>
          <w:tcPr>
            <w:tcW w:w="4131" w:type="dxa"/>
            <w:vAlign w:val="center"/>
          </w:tcPr>
          <w:p w14:paraId="0C16E015" w14:textId="22C86874" w:rsidR="00647013" w:rsidRPr="00E3502A" w:rsidRDefault="004059FE" w:rsidP="003071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Aydın İl Mem ARGE Birimi proje e</w:t>
            </w:r>
            <w:r w:rsidR="00BD7D9C">
              <w:rPr>
                <w:rFonts w:ascii="Times New Roman" w:hAnsi="Times New Roman" w:cs="Times New Roman"/>
                <w:color w:val="000000" w:themeColor="text1"/>
                <w:sz w:val="24"/>
                <w:szCs w:val="24"/>
              </w:rPr>
              <w:t xml:space="preserve">kibinden Dr. Tufan BİTİR tarafından </w:t>
            </w:r>
            <w:r w:rsidR="00D05A7B">
              <w:rPr>
                <w:rFonts w:ascii="Times New Roman" w:hAnsi="Times New Roman" w:cs="Times New Roman"/>
                <w:color w:val="000000" w:themeColor="text1"/>
                <w:sz w:val="24"/>
                <w:szCs w:val="24"/>
              </w:rPr>
              <w:t>“Cumhuriyetimizin 100. Yılında 100 Genç Y</w:t>
            </w:r>
            <w:r w:rsidR="00D05A7B" w:rsidRPr="00A917DF">
              <w:rPr>
                <w:rFonts w:ascii="Times New Roman" w:hAnsi="Times New Roman" w:cs="Times New Roman"/>
                <w:color w:val="000000" w:themeColor="text1"/>
                <w:sz w:val="24"/>
                <w:szCs w:val="24"/>
              </w:rPr>
              <w:t>azar</w:t>
            </w:r>
            <w:r w:rsidR="00D05A7B">
              <w:rPr>
                <w:rFonts w:ascii="Times New Roman" w:hAnsi="Times New Roman" w:cs="Times New Roman"/>
                <w:color w:val="000000" w:themeColor="text1"/>
                <w:sz w:val="24"/>
                <w:szCs w:val="24"/>
              </w:rPr>
              <w:t>”</w:t>
            </w:r>
            <w:r w:rsidR="00D05A7B" w:rsidRPr="00E3502A">
              <w:rPr>
                <w:rFonts w:ascii="Times New Roman" w:hAnsi="Times New Roman" w:cs="Times New Roman"/>
                <w:color w:val="000000" w:themeColor="text1"/>
                <w:sz w:val="24"/>
                <w:szCs w:val="24"/>
              </w:rPr>
              <w:t xml:space="preserve"> </w:t>
            </w:r>
            <w:r w:rsidR="00BD7D9C">
              <w:rPr>
                <w:rFonts w:ascii="Times New Roman" w:hAnsi="Times New Roman" w:cs="Times New Roman"/>
                <w:color w:val="000000" w:themeColor="text1"/>
                <w:sz w:val="24"/>
                <w:szCs w:val="24"/>
              </w:rPr>
              <w:t>p</w:t>
            </w:r>
            <w:r w:rsidR="00647013" w:rsidRPr="00E3502A">
              <w:rPr>
                <w:rFonts w:ascii="Times New Roman" w:hAnsi="Times New Roman" w:cs="Times New Roman"/>
                <w:color w:val="000000" w:themeColor="text1"/>
                <w:sz w:val="24"/>
                <w:szCs w:val="24"/>
              </w:rPr>
              <w:t>roje</w:t>
            </w:r>
            <w:r w:rsidR="00D05A7B">
              <w:rPr>
                <w:rFonts w:ascii="Times New Roman" w:hAnsi="Times New Roman" w:cs="Times New Roman"/>
                <w:color w:val="000000" w:themeColor="text1"/>
                <w:sz w:val="24"/>
                <w:szCs w:val="24"/>
              </w:rPr>
              <w:t>si</w:t>
            </w:r>
            <w:r w:rsidR="00BD7D9C">
              <w:rPr>
                <w:rFonts w:ascii="Times New Roman" w:hAnsi="Times New Roman" w:cs="Times New Roman"/>
                <w:color w:val="000000" w:themeColor="text1"/>
                <w:sz w:val="24"/>
                <w:szCs w:val="24"/>
              </w:rPr>
              <w:t>nin y</w:t>
            </w:r>
            <w:r w:rsidR="00647013" w:rsidRPr="00E3502A">
              <w:rPr>
                <w:rFonts w:ascii="Times New Roman" w:hAnsi="Times New Roman" w:cs="Times New Roman"/>
                <w:color w:val="000000" w:themeColor="text1"/>
                <w:sz w:val="24"/>
                <w:szCs w:val="24"/>
              </w:rPr>
              <w:t>azımı</w:t>
            </w:r>
            <w:r w:rsidR="00BD7D9C">
              <w:rPr>
                <w:rFonts w:ascii="Times New Roman" w:hAnsi="Times New Roman" w:cs="Times New Roman"/>
                <w:color w:val="000000" w:themeColor="text1"/>
                <w:sz w:val="24"/>
                <w:szCs w:val="24"/>
              </w:rPr>
              <w:t>nın gerçekleştirilmesi</w:t>
            </w:r>
            <w:r w:rsidR="00D05A7B">
              <w:rPr>
                <w:rFonts w:ascii="Times New Roman" w:hAnsi="Times New Roman" w:cs="Times New Roman"/>
                <w:color w:val="000000" w:themeColor="text1"/>
                <w:sz w:val="24"/>
                <w:szCs w:val="24"/>
              </w:rPr>
              <w:t>.</w:t>
            </w:r>
          </w:p>
        </w:tc>
        <w:tc>
          <w:tcPr>
            <w:tcW w:w="1296" w:type="dxa"/>
            <w:vAlign w:val="center"/>
          </w:tcPr>
          <w:p w14:paraId="649F4C36" w14:textId="77777777" w:rsidR="00647013" w:rsidRPr="00E3502A" w:rsidRDefault="00647013"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4E3B9180" w14:textId="77777777" w:rsidR="00647013" w:rsidRPr="00E3502A" w:rsidRDefault="00647013"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5E49CC31" w14:textId="60BA0DB7" w:rsidR="00647013" w:rsidRPr="00E3502A" w:rsidRDefault="009058E1"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r w:rsidR="00E3502A" w:rsidRPr="00E3502A" w14:paraId="5D1EEC16" w14:textId="77777777" w:rsidTr="00BF284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96251D6" w14:textId="24196EA8" w:rsidR="00647013" w:rsidRPr="00E3502A" w:rsidRDefault="00D972AB" w:rsidP="00BF2847">
            <w:pPr>
              <w:pStyle w:val="ListeParagraf"/>
              <w:spacing w:after="0" w:line="240" w:lineRule="auto"/>
              <w:ind w:left="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Kasım</w:t>
            </w:r>
            <w:r w:rsidR="00D663A8">
              <w:rPr>
                <w:rFonts w:ascii="Times New Roman" w:hAnsi="Times New Roman" w:cs="Times New Roman"/>
                <w:color w:val="000000" w:themeColor="text1"/>
                <w:sz w:val="24"/>
                <w:szCs w:val="24"/>
              </w:rPr>
              <w:t xml:space="preserve"> 2023</w:t>
            </w:r>
            <w:r w:rsidR="00947E24">
              <w:rPr>
                <w:rFonts w:ascii="Times New Roman" w:hAnsi="Times New Roman" w:cs="Times New Roman"/>
                <w:color w:val="000000" w:themeColor="text1"/>
                <w:sz w:val="24"/>
                <w:szCs w:val="24"/>
              </w:rPr>
              <w:t xml:space="preserve"> (1)</w:t>
            </w:r>
          </w:p>
        </w:tc>
        <w:tc>
          <w:tcPr>
            <w:tcW w:w="4131" w:type="dxa"/>
            <w:vAlign w:val="center"/>
          </w:tcPr>
          <w:p w14:paraId="3BEA4C25" w14:textId="32031A4A" w:rsidR="00647013" w:rsidRPr="00E3502A" w:rsidRDefault="00D05A7B" w:rsidP="003071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D7D9C">
              <w:rPr>
                <w:rFonts w:ascii="Times New Roman" w:hAnsi="Times New Roman" w:cs="Times New Roman"/>
                <w:color w:val="000000" w:themeColor="text1"/>
                <w:sz w:val="24"/>
                <w:szCs w:val="24"/>
              </w:rPr>
              <w:t>Cumhuriyetimizin 100. Yılında 100 Genç Y</w:t>
            </w:r>
            <w:r w:rsidR="00BD7D9C" w:rsidRPr="00A917DF">
              <w:rPr>
                <w:rFonts w:ascii="Times New Roman" w:hAnsi="Times New Roman" w:cs="Times New Roman"/>
                <w:color w:val="000000" w:themeColor="text1"/>
                <w:sz w:val="24"/>
                <w:szCs w:val="24"/>
              </w:rPr>
              <w:t>azar</w:t>
            </w:r>
            <w:r>
              <w:rPr>
                <w:rFonts w:ascii="Times New Roman" w:hAnsi="Times New Roman" w:cs="Times New Roman"/>
                <w:color w:val="000000" w:themeColor="text1"/>
                <w:sz w:val="24"/>
                <w:szCs w:val="24"/>
              </w:rPr>
              <w:t>”</w:t>
            </w:r>
            <w:r w:rsidR="00BD7D9C" w:rsidRPr="00E350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647013" w:rsidRPr="00E3502A">
              <w:rPr>
                <w:rFonts w:ascii="Times New Roman" w:hAnsi="Times New Roman" w:cs="Times New Roman"/>
                <w:color w:val="000000" w:themeColor="text1"/>
                <w:sz w:val="24"/>
                <w:szCs w:val="24"/>
              </w:rPr>
              <w:t>roje</w:t>
            </w:r>
            <w:r w:rsidR="00BD7D9C">
              <w:rPr>
                <w:rFonts w:ascii="Times New Roman" w:hAnsi="Times New Roman" w:cs="Times New Roman"/>
                <w:color w:val="000000" w:themeColor="text1"/>
                <w:sz w:val="24"/>
                <w:szCs w:val="24"/>
              </w:rPr>
              <w:t>sini t</w:t>
            </w:r>
            <w:r w:rsidR="00647013" w:rsidRPr="00E3502A">
              <w:rPr>
                <w:rFonts w:ascii="Times New Roman" w:hAnsi="Times New Roman" w:cs="Times New Roman"/>
                <w:color w:val="000000" w:themeColor="text1"/>
                <w:sz w:val="24"/>
                <w:szCs w:val="24"/>
              </w:rPr>
              <w:t>anıtımı</w:t>
            </w:r>
            <w:r>
              <w:rPr>
                <w:rFonts w:ascii="Times New Roman" w:hAnsi="Times New Roman" w:cs="Times New Roman"/>
                <w:color w:val="000000" w:themeColor="text1"/>
                <w:sz w:val="24"/>
                <w:szCs w:val="24"/>
              </w:rPr>
              <w:t>nın gerçekleştirilmesi.</w:t>
            </w:r>
          </w:p>
        </w:tc>
        <w:tc>
          <w:tcPr>
            <w:tcW w:w="1296" w:type="dxa"/>
            <w:vAlign w:val="center"/>
          </w:tcPr>
          <w:p w14:paraId="2677F345" w14:textId="77777777" w:rsidR="00647013" w:rsidRPr="00E3502A" w:rsidRDefault="00647013"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62BC7103" w14:textId="77777777" w:rsidR="00647013" w:rsidRPr="00E3502A" w:rsidRDefault="00647013"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72485CD9" w14:textId="465AD150" w:rsidR="00647013" w:rsidRPr="00E3502A" w:rsidRDefault="00BF2847" w:rsidP="00BF28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r w:rsidR="00E3502A" w:rsidRPr="00E3502A" w14:paraId="5A6F5A94" w14:textId="77777777" w:rsidTr="00BF2847">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0654008E" w14:textId="317C7AD8" w:rsidR="00647013" w:rsidRPr="00E3502A" w:rsidRDefault="000A6478"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Kasım</w:t>
            </w:r>
            <w:r w:rsidR="00647013" w:rsidRPr="00E3502A">
              <w:rPr>
                <w:rFonts w:ascii="Times New Roman" w:hAnsi="Times New Roman" w:cs="Times New Roman"/>
                <w:color w:val="000000" w:themeColor="text1"/>
                <w:sz w:val="24"/>
                <w:szCs w:val="24"/>
              </w:rPr>
              <w:t xml:space="preserve"> 202</w:t>
            </w:r>
            <w:r w:rsidR="00D972AB" w:rsidRPr="00E3502A">
              <w:rPr>
                <w:rFonts w:ascii="Times New Roman" w:hAnsi="Times New Roman" w:cs="Times New Roman"/>
                <w:color w:val="000000" w:themeColor="text1"/>
                <w:sz w:val="24"/>
                <w:szCs w:val="24"/>
              </w:rPr>
              <w:t>3</w:t>
            </w:r>
            <w:r w:rsidR="00947E24">
              <w:rPr>
                <w:rFonts w:ascii="Times New Roman" w:hAnsi="Times New Roman" w:cs="Times New Roman"/>
                <w:color w:val="000000" w:themeColor="text1"/>
                <w:sz w:val="24"/>
                <w:szCs w:val="24"/>
              </w:rPr>
              <w:t xml:space="preserve"> (2)</w:t>
            </w:r>
          </w:p>
        </w:tc>
        <w:tc>
          <w:tcPr>
            <w:tcW w:w="4131" w:type="dxa"/>
            <w:vAlign w:val="center"/>
          </w:tcPr>
          <w:p w14:paraId="5FA60507" w14:textId="07972B16" w:rsidR="00647013" w:rsidRPr="00E3502A" w:rsidRDefault="00D05A7B" w:rsidP="00D05A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kapsamında okul</w:t>
            </w:r>
            <w:r w:rsidR="00D663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 ilçe proje</w:t>
            </w:r>
            <w:r w:rsidR="00BD7D9C">
              <w:rPr>
                <w:rFonts w:ascii="Times New Roman" w:hAnsi="Times New Roman" w:cs="Times New Roman"/>
                <w:color w:val="000000" w:themeColor="text1"/>
                <w:sz w:val="24"/>
                <w:szCs w:val="24"/>
              </w:rPr>
              <w:t xml:space="preserve"> komisyonlarının k</w:t>
            </w:r>
            <w:r w:rsidR="00D663A8">
              <w:rPr>
                <w:rFonts w:ascii="Times New Roman" w:hAnsi="Times New Roman" w:cs="Times New Roman"/>
                <w:color w:val="000000" w:themeColor="text1"/>
                <w:sz w:val="24"/>
                <w:szCs w:val="24"/>
              </w:rPr>
              <w:t>urulması</w:t>
            </w:r>
            <w:r>
              <w:rPr>
                <w:rFonts w:ascii="Times New Roman" w:hAnsi="Times New Roman" w:cs="Times New Roman"/>
                <w:color w:val="000000" w:themeColor="text1"/>
                <w:sz w:val="24"/>
                <w:szCs w:val="24"/>
              </w:rPr>
              <w:t>.</w:t>
            </w:r>
          </w:p>
        </w:tc>
        <w:tc>
          <w:tcPr>
            <w:tcW w:w="1296" w:type="dxa"/>
            <w:vAlign w:val="center"/>
          </w:tcPr>
          <w:p w14:paraId="7F1BB548" w14:textId="3902B9D9" w:rsidR="00647013" w:rsidRPr="00E3502A" w:rsidRDefault="00D663A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790" w:type="dxa"/>
            <w:vAlign w:val="center"/>
          </w:tcPr>
          <w:p w14:paraId="65067FE5" w14:textId="73EF26C1" w:rsidR="00647013" w:rsidRPr="00E3502A" w:rsidRDefault="00D663A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869" w:type="dxa"/>
            <w:vAlign w:val="center"/>
          </w:tcPr>
          <w:p w14:paraId="45654E08" w14:textId="027C410A" w:rsidR="00647013" w:rsidRPr="00E3502A" w:rsidRDefault="00647013" w:rsidP="00BF28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502A" w:rsidRPr="00E3502A" w14:paraId="1A540C11" w14:textId="77777777" w:rsidTr="00BF284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7CF2B927" w14:textId="0E2BBE87" w:rsidR="00647013" w:rsidRPr="00E3502A" w:rsidRDefault="0090009E"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Aralık 2023</w:t>
            </w:r>
            <w:r w:rsidR="00947E24">
              <w:rPr>
                <w:rFonts w:ascii="Times New Roman" w:hAnsi="Times New Roman" w:cs="Times New Roman"/>
                <w:color w:val="000000" w:themeColor="text1"/>
                <w:sz w:val="24"/>
                <w:szCs w:val="24"/>
              </w:rPr>
              <w:t xml:space="preserve"> (1)</w:t>
            </w:r>
          </w:p>
        </w:tc>
        <w:tc>
          <w:tcPr>
            <w:tcW w:w="4131" w:type="dxa"/>
            <w:vAlign w:val="center"/>
          </w:tcPr>
          <w:p w14:paraId="06B601C3" w14:textId="7365728E" w:rsidR="00647013" w:rsidRPr="00BD7D9C" w:rsidRDefault="00D663A8" w:rsidP="003071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3"/>
                <w:szCs w:val="23"/>
              </w:rPr>
            </w:pPr>
            <w:r w:rsidRPr="00BD7D9C">
              <w:rPr>
                <w:rFonts w:ascii="Times New Roman" w:hAnsi="Times New Roman" w:cs="Times New Roman"/>
                <w:color w:val="000000" w:themeColor="text1"/>
                <w:sz w:val="23"/>
                <w:szCs w:val="23"/>
              </w:rPr>
              <w:t xml:space="preserve">Hasan Cüneyt </w:t>
            </w:r>
            <w:r w:rsidR="00BD7D9C" w:rsidRPr="00BD7D9C">
              <w:rPr>
                <w:rFonts w:ascii="Times New Roman" w:hAnsi="Times New Roman" w:cs="Times New Roman"/>
                <w:color w:val="000000" w:themeColor="text1"/>
                <w:sz w:val="23"/>
                <w:szCs w:val="23"/>
              </w:rPr>
              <w:t>BOZKURT</w:t>
            </w:r>
            <w:r w:rsidRPr="00BD7D9C">
              <w:rPr>
                <w:rFonts w:ascii="Times New Roman" w:hAnsi="Times New Roman" w:cs="Times New Roman"/>
                <w:color w:val="000000" w:themeColor="text1"/>
                <w:sz w:val="23"/>
                <w:szCs w:val="23"/>
              </w:rPr>
              <w:t xml:space="preserve"> tarafından gönüllü öğretmenlere “</w:t>
            </w:r>
            <w:r w:rsidR="00BD7D9C" w:rsidRPr="00BD7D9C">
              <w:rPr>
                <w:rFonts w:ascii="Times New Roman" w:hAnsi="Times New Roman" w:cs="Times New Roman"/>
                <w:color w:val="000000" w:themeColor="text1"/>
                <w:sz w:val="23"/>
                <w:szCs w:val="23"/>
              </w:rPr>
              <w:t>Cumhuriyetimizin 100. Yılında 100 Genç Yazar</w:t>
            </w:r>
            <w:r w:rsidR="004059FE">
              <w:rPr>
                <w:rFonts w:ascii="Times New Roman" w:hAnsi="Times New Roman" w:cs="Times New Roman"/>
                <w:color w:val="000000" w:themeColor="text1"/>
                <w:sz w:val="23"/>
                <w:szCs w:val="23"/>
              </w:rPr>
              <w:t>”</w:t>
            </w:r>
            <w:r w:rsidRPr="00BD7D9C">
              <w:rPr>
                <w:rFonts w:ascii="Times New Roman" w:hAnsi="Times New Roman" w:cs="Times New Roman"/>
                <w:color w:val="000000" w:themeColor="text1"/>
                <w:sz w:val="23"/>
                <w:szCs w:val="23"/>
              </w:rPr>
              <w:t xml:space="preserve"> </w:t>
            </w:r>
            <w:r w:rsidR="004059FE">
              <w:rPr>
                <w:rFonts w:ascii="Times New Roman" w:hAnsi="Times New Roman" w:cs="Times New Roman"/>
                <w:color w:val="000000" w:themeColor="text1"/>
                <w:sz w:val="23"/>
                <w:szCs w:val="23"/>
              </w:rPr>
              <w:t>p</w:t>
            </w:r>
            <w:r w:rsidR="00BD7D9C" w:rsidRPr="00BD7D9C">
              <w:rPr>
                <w:rFonts w:ascii="Times New Roman" w:hAnsi="Times New Roman" w:cs="Times New Roman"/>
                <w:color w:val="000000" w:themeColor="text1"/>
                <w:sz w:val="23"/>
                <w:szCs w:val="23"/>
              </w:rPr>
              <w:t>rojesi eğitici eğitimlerinin</w:t>
            </w:r>
            <w:r w:rsidR="00D05A7B">
              <w:rPr>
                <w:rFonts w:ascii="Times New Roman" w:hAnsi="Times New Roman" w:cs="Times New Roman"/>
                <w:color w:val="000000" w:themeColor="text1"/>
                <w:sz w:val="23"/>
                <w:szCs w:val="23"/>
              </w:rPr>
              <w:t xml:space="preserve"> çevrim içi</w:t>
            </w:r>
            <w:r w:rsidR="00BD7D9C" w:rsidRPr="00BD7D9C">
              <w:rPr>
                <w:rFonts w:ascii="Times New Roman" w:hAnsi="Times New Roman" w:cs="Times New Roman"/>
                <w:color w:val="000000" w:themeColor="text1"/>
                <w:sz w:val="23"/>
                <w:szCs w:val="23"/>
              </w:rPr>
              <w:t xml:space="preserve"> v</w:t>
            </w:r>
            <w:r w:rsidRPr="00BD7D9C">
              <w:rPr>
                <w:rFonts w:ascii="Times New Roman" w:hAnsi="Times New Roman" w:cs="Times New Roman"/>
                <w:color w:val="000000" w:themeColor="text1"/>
                <w:sz w:val="23"/>
                <w:szCs w:val="23"/>
              </w:rPr>
              <w:t>erilmesi</w:t>
            </w:r>
            <w:r w:rsidR="00D05A7B">
              <w:rPr>
                <w:rFonts w:ascii="Times New Roman" w:hAnsi="Times New Roman" w:cs="Times New Roman"/>
                <w:color w:val="000000" w:themeColor="text1"/>
                <w:sz w:val="23"/>
                <w:szCs w:val="23"/>
              </w:rPr>
              <w:t>.</w:t>
            </w:r>
          </w:p>
        </w:tc>
        <w:tc>
          <w:tcPr>
            <w:tcW w:w="1296" w:type="dxa"/>
            <w:vAlign w:val="center"/>
          </w:tcPr>
          <w:p w14:paraId="0F6E3B3B" w14:textId="47511618" w:rsidR="00647013" w:rsidRPr="00E3502A" w:rsidRDefault="00647013" w:rsidP="00BF284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12E3126A" w14:textId="0D49864F" w:rsidR="00647013" w:rsidRPr="00E3502A" w:rsidRDefault="00647013" w:rsidP="00BF284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2C462707" w14:textId="7B059B8F" w:rsidR="00647013" w:rsidRPr="00E3502A" w:rsidRDefault="00D663A8" w:rsidP="00BF28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r w:rsidR="00E3502A" w:rsidRPr="00E3502A" w14:paraId="09510FDA" w14:textId="77777777" w:rsidTr="00BF2847">
        <w:trPr>
          <w:trHeight w:val="47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55F9775" w14:textId="291B7144" w:rsidR="00427C49" w:rsidRPr="00E3502A" w:rsidRDefault="0090009E"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Aralık 2023</w:t>
            </w:r>
            <w:r w:rsidR="00947E24">
              <w:rPr>
                <w:rFonts w:ascii="Times New Roman" w:hAnsi="Times New Roman" w:cs="Times New Roman"/>
                <w:color w:val="000000" w:themeColor="text1"/>
                <w:sz w:val="24"/>
                <w:szCs w:val="24"/>
              </w:rPr>
              <w:t xml:space="preserve"> (2)</w:t>
            </w:r>
          </w:p>
        </w:tc>
        <w:tc>
          <w:tcPr>
            <w:tcW w:w="4131" w:type="dxa"/>
            <w:vAlign w:val="center"/>
          </w:tcPr>
          <w:p w14:paraId="5F422E95" w14:textId="04F35C1A" w:rsidR="00427C49" w:rsidRPr="00E3502A" w:rsidRDefault="00D663A8" w:rsidP="003071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Öykü dosyalarının hazırlanması</w:t>
            </w:r>
            <w:r w:rsidR="003664DC">
              <w:rPr>
                <w:rFonts w:ascii="Times New Roman" w:hAnsi="Times New Roman" w:cs="Times New Roman"/>
                <w:color w:val="000000" w:themeColor="text1"/>
                <w:sz w:val="24"/>
                <w:szCs w:val="24"/>
              </w:rPr>
              <w:t>.</w:t>
            </w:r>
          </w:p>
        </w:tc>
        <w:tc>
          <w:tcPr>
            <w:tcW w:w="1296" w:type="dxa"/>
          </w:tcPr>
          <w:p w14:paraId="0901E41F" w14:textId="65819BF9" w:rsidR="00427C49" w:rsidRPr="00E3502A" w:rsidRDefault="00427C49"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790" w:type="dxa"/>
            <w:vAlign w:val="center"/>
          </w:tcPr>
          <w:p w14:paraId="28993282" w14:textId="58B24C2E" w:rsidR="00427C49" w:rsidRPr="00E3502A" w:rsidRDefault="00427C49"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18337660" w14:textId="4B21657D" w:rsidR="00427C49" w:rsidRPr="00E3502A" w:rsidRDefault="00427C49" w:rsidP="00BF28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0009E" w:rsidRPr="00E3502A" w14:paraId="4BC19A8C" w14:textId="77777777" w:rsidTr="00BF2847">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296DA04" w14:textId="6CA5DFF2" w:rsidR="0090009E" w:rsidRDefault="0090009E"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Ocak 2024</w:t>
            </w:r>
          </w:p>
        </w:tc>
        <w:tc>
          <w:tcPr>
            <w:tcW w:w="4131" w:type="dxa"/>
            <w:vAlign w:val="center"/>
          </w:tcPr>
          <w:p w14:paraId="3036A3CB" w14:textId="6DAE3C9A" w:rsidR="0090009E" w:rsidRDefault="0090009E" w:rsidP="003071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Öykü dosyalarının </w:t>
            </w:r>
            <w:r w:rsidR="000A6478">
              <w:rPr>
                <w:rFonts w:ascii="Times New Roman" w:hAnsi="Times New Roman" w:cs="Times New Roman"/>
                <w:color w:val="000000" w:themeColor="text1"/>
                <w:sz w:val="24"/>
                <w:szCs w:val="24"/>
              </w:rPr>
              <w:t>hazırlanması</w:t>
            </w:r>
            <w:r w:rsidR="003664DC">
              <w:rPr>
                <w:rFonts w:ascii="Times New Roman" w:hAnsi="Times New Roman" w:cs="Times New Roman"/>
                <w:color w:val="000000" w:themeColor="text1"/>
                <w:sz w:val="24"/>
                <w:szCs w:val="24"/>
              </w:rPr>
              <w:t>.</w:t>
            </w:r>
          </w:p>
        </w:tc>
        <w:tc>
          <w:tcPr>
            <w:tcW w:w="1296" w:type="dxa"/>
          </w:tcPr>
          <w:p w14:paraId="3B368281" w14:textId="120771A1" w:rsidR="0090009E" w:rsidRPr="00E3502A" w:rsidRDefault="000A6478"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E3502A">
              <w:rPr>
                <w:color w:val="000000" w:themeColor="text1"/>
              </w:rPr>
              <w:t>√</w:t>
            </w:r>
          </w:p>
        </w:tc>
        <w:tc>
          <w:tcPr>
            <w:tcW w:w="790" w:type="dxa"/>
            <w:vAlign w:val="center"/>
          </w:tcPr>
          <w:p w14:paraId="35396DF3" w14:textId="77777777" w:rsidR="0090009E" w:rsidRPr="00E3502A" w:rsidRDefault="0090009E" w:rsidP="00BF2847">
            <w:pPr>
              <w:pStyle w:val="Liste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773BCA02" w14:textId="77777777" w:rsidR="0090009E" w:rsidRPr="00E3502A" w:rsidRDefault="0090009E" w:rsidP="00BF28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0A6478" w:rsidRPr="00E3502A" w14:paraId="2BC52B56" w14:textId="77777777" w:rsidTr="00BF2847">
        <w:trPr>
          <w:trHeight w:val="47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58AD7D6F" w14:textId="4AADFC29" w:rsidR="000A6478" w:rsidRDefault="000A6478" w:rsidP="00BF2847">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Şubat 2024</w:t>
            </w:r>
          </w:p>
        </w:tc>
        <w:tc>
          <w:tcPr>
            <w:tcW w:w="4131" w:type="dxa"/>
            <w:vAlign w:val="center"/>
          </w:tcPr>
          <w:p w14:paraId="12B1E265" w14:textId="096B2796" w:rsidR="000A6478" w:rsidRDefault="000A6478" w:rsidP="003071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Öykü dosyalarının hazırlanması</w:t>
            </w:r>
            <w:r w:rsidR="003664DC">
              <w:rPr>
                <w:rFonts w:ascii="Times New Roman" w:hAnsi="Times New Roman" w:cs="Times New Roman"/>
                <w:color w:val="000000" w:themeColor="text1"/>
                <w:sz w:val="24"/>
                <w:szCs w:val="24"/>
              </w:rPr>
              <w:t>.</w:t>
            </w:r>
          </w:p>
        </w:tc>
        <w:tc>
          <w:tcPr>
            <w:tcW w:w="1296" w:type="dxa"/>
          </w:tcPr>
          <w:p w14:paraId="4D46F2B7" w14:textId="494A2ACB" w:rsidR="000A6478" w:rsidRPr="00E3502A" w:rsidRDefault="000A647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3502A">
              <w:rPr>
                <w:color w:val="000000" w:themeColor="text1"/>
              </w:rPr>
              <w:t>√</w:t>
            </w:r>
          </w:p>
        </w:tc>
        <w:tc>
          <w:tcPr>
            <w:tcW w:w="790" w:type="dxa"/>
            <w:vAlign w:val="center"/>
          </w:tcPr>
          <w:p w14:paraId="35DA2EE6" w14:textId="77777777" w:rsidR="000A6478" w:rsidRPr="00E3502A" w:rsidRDefault="000A6478" w:rsidP="00BF2847">
            <w:pPr>
              <w:pStyle w:val="Liste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0E45EDEC" w14:textId="77777777" w:rsidR="000A6478" w:rsidRPr="00E3502A" w:rsidRDefault="000A6478" w:rsidP="00BF28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0009E" w:rsidRPr="00E3502A" w14:paraId="78C57DCB" w14:textId="77777777" w:rsidTr="00BF284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05D9E2E9" w14:textId="19712101" w:rsidR="0090009E" w:rsidRPr="00E3502A" w:rsidRDefault="000A6478"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w:t>
            </w:r>
            <w:r w:rsidR="0090009E">
              <w:rPr>
                <w:rFonts w:ascii="Times New Roman" w:hAnsi="Times New Roman" w:cs="Times New Roman"/>
                <w:color w:val="000000" w:themeColor="text1"/>
                <w:sz w:val="24"/>
                <w:szCs w:val="24"/>
              </w:rPr>
              <w:t xml:space="preserve"> 2024</w:t>
            </w:r>
          </w:p>
        </w:tc>
        <w:tc>
          <w:tcPr>
            <w:tcW w:w="4131" w:type="dxa"/>
            <w:vAlign w:val="center"/>
          </w:tcPr>
          <w:p w14:paraId="12E2A76A" w14:textId="3784A9A4" w:rsidR="0090009E" w:rsidRPr="00E3502A" w:rsidRDefault="0090009E" w:rsidP="004059FE">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 okuldan </w:t>
            </w:r>
            <w:r w:rsidR="00BD7D9C">
              <w:rPr>
                <w:rFonts w:ascii="Times New Roman" w:hAnsi="Times New Roman" w:cs="Times New Roman"/>
                <w:color w:val="000000" w:themeColor="text1"/>
                <w:sz w:val="24"/>
                <w:szCs w:val="24"/>
              </w:rPr>
              <w:t>ilkokul ve ortaokul</w:t>
            </w:r>
            <w:r w:rsidR="004059FE">
              <w:rPr>
                <w:rFonts w:ascii="Times New Roman" w:hAnsi="Times New Roman" w:cs="Times New Roman"/>
                <w:color w:val="000000" w:themeColor="text1"/>
                <w:sz w:val="24"/>
                <w:szCs w:val="24"/>
              </w:rPr>
              <w:t xml:space="preserve"> kademesindeki</w:t>
            </w:r>
            <w:r w:rsidR="00BD7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birincilerin </w:t>
            </w:r>
            <w:r w:rsidR="004059FE">
              <w:rPr>
                <w:rFonts w:ascii="Times New Roman" w:hAnsi="Times New Roman" w:cs="Times New Roman"/>
                <w:color w:val="000000" w:themeColor="text1"/>
                <w:sz w:val="24"/>
                <w:szCs w:val="24"/>
              </w:rPr>
              <w:t>belirlenmesi.</w:t>
            </w:r>
            <w:r>
              <w:rPr>
                <w:rFonts w:ascii="Times New Roman" w:hAnsi="Times New Roman" w:cs="Times New Roman"/>
                <w:color w:val="000000" w:themeColor="text1"/>
                <w:sz w:val="24"/>
                <w:szCs w:val="24"/>
              </w:rPr>
              <w:t xml:space="preserve"> </w:t>
            </w:r>
          </w:p>
        </w:tc>
        <w:tc>
          <w:tcPr>
            <w:tcW w:w="1296" w:type="dxa"/>
          </w:tcPr>
          <w:p w14:paraId="1C3D4BC7" w14:textId="384983B6"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790" w:type="dxa"/>
            <w:vAlign w:val="center"/>
          </w:tcPr>
          <w:p w14:paraId="7690C298" w14:textId="273A229F"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2A862EFE" w14:textId="5B3F5203"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90009E" w:rsidRPr="00E3502A" w14:paraId="21287457" w14:textId="77777777" w:rsidTr="00BF2847">
        <w:trPr>
          <w:trHeight w:val="425"/>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B77C570" w14:textId="75CE3EC0" w:rsidR="0090009E" w:rsidRPr="00E3502A" w:rsidRDefault="000A6478"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Nisan</w:t>
            </w:r>
            <w:r w:rsidR="0090009E">
              <w:rPr>
                <w:rFonts w:ascii="Times New Roman" w:hAnsi="Times New Roman" w:cs="Times New Roman"/>
                <w:color w:val="000000" w:themeColor="text1"/>
                <w:sz w:val="24"/>
                <w:szCs w:val="24"/>
              </w:rPr>
              <w:t xml:space="preserve"> 2024</w:t>
            </w:r>
          </w:p>
        </w:tc>
        <w:tc>
          <w:tcPr>
            <w:tcW w:w="4131" w:type="dxa"/>
            <w:vAlign w:val="center"/>
          </w:tcPr>
          <w:p w14:paraId="4CDE3AB8" w14:textId="2979229C" w:rsidR="0090009E" w:rsidRPr="00E3502A" w:rsidRDefault="0090009E" w:rsidP="00307102">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 ilçeden</w:t>
            </w:r>
            <w:r w:rsidR="00307102">
              <w:rPr>
                <w:rFonts w:ascii="Times New Roman" w:hAnsi="Times New Roman" w:cs="Times New Roman"/>
                <w:color w:val="000000" w:themeColor="text1"/>
                <w:sz w:val="24"/>
                <w:szCs w:val="24"/>
              </w:rPr>
              <w:t xml:space="preserve"> ilkokul ve ortaokul</w:t>
            </w:r>
            <w:r w:rsidR="004059FE">
              <w:rPr>
                <w:rFonts w:ascii="Times New Roman" w:hAnsi="Times New Roman" w:cs="Times New Roman"/>
                <w:color w:val="000000" w:themeColor="text1"/>
                <w:sz w:val="24"/>
                <w:szCs w:val="24"/>
              </w:rPr>
              <w:t xml:space="preserve"> kademesindeki</w:t>
            </w:r>
            <w:r>
              <w:rPr>
                <w:rFonts w:ascii="Times New Roman" w:hAnsi="Times New Roman" w:cs="Times New Roman"/>
                <w:color w:val="000000" w:themeColor="text1"/>
                <w:sz w:val="24"/>
                <w:szCs w:val="24"/>
              </w:rPr>
              <w:t xml:space="preserve"> birinci, ikinci ve üçüncülerin </w:t>
            </w:r>
            <w:r w:rsidR="004059FE">
              <w:rPr>
                <w:rFonts w:ascii="Times New Roman" w:hAnsi="Times New Roman" w:cs="Times New Roman"/>
                <w:color w:val="000000" w:themeColor="text1"/>
                <w:sz w:val="24"/>
                <w:szCs w:val="24"/>
              </w:rPr>
              <w:t>belirlenmesi.</w:t>
            </w:r>
          </w:p>
        </w:tc>
        <w:tc>
          <w:tcPr>
            <w:tcW w:w="1296" w:type="dxa"/>
          </w:tcPr>
          <w:p w14:paraId="047F874E" w14:textId="6A249E1C" w:rsidR="0090009E" w:rsidRPr="00E3502A" w:rsidRDefault="0090009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2B766260" w14:textId="4199D62A" w:rsidR="0090009E" w:rsidRPr="00E3502A" w:rsidRDefault="000A6478"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869" w:type="dxa"/>
            <w:vAlign w:val="center"/>
          </w:tcPr>
          <w:p w14:paraId="77A8C8B3" w14:textId="77777777" w:rsidR="0090009E" w:rsidRPr="00E3502A" w:rsidRDefault="0090009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0A6478" w:rsidRPr="00E3502A" w14:paraId="4AC7BACA" w14:textId="77777777" w:rsidTr="00BF284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B6EDAFE" w14:textId="0FD569D0" w:rsidR="000A6478" w:rsidRDefault="000A6478"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Mayıs 2024</w:t>
            </w:r>
            <w:r w:rsidR="004059FE">
              <w:rPr>
                <w:rFonts w:ascii="Times New Roman" w:hAnsi="Times New Roman" w:cs="Times New Roman"/>
                <w:color w:val="000000" w:themeColor="text1"/>
                <w:sz w:val="24"/>
                <w:szCs w:val="24"/>
              </w:rPr>
              <w:t xml:space="preserve"> (1)</w:t>
            </w:r>
          </w:p>
        </w:tc>
        <w:tc>
          <w:tcPr>
            <w:tcW w:w="4131" w:type="dxa"/>
            <w:vAlign w:val="center"/>
          </w:tcPr>
          <w:p w14:paraId="06D3F946" w14:textId="33A6F2E2" w:rsidR="000A6478" w:rsidRDefault="004059FE" w:rsidP="00BD7D9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komisyonlarının </w:t>
            </w:r>
            <w:r w:rsidRPr="00856545">
              <w:rPr>
                <w:rFonts w:ascii="Times New Roman" w:hAnsi="Times New Roman" w:cs="Times New Roman"/>
                <w:sz w:val="24"/>
                <w:szCs w:val="24"/>
              </w:rPr>
              <w:t>Aydın İl Kültür ve Turizm Müdürlüğüyle</w:t>
            </w:r>
            <w:r>
              <w:rPr>
                <w:rFonts w:ascii="Times New Roman" w:hAnsi="Times New Roman" w:cs="Times New Roman"/>
                <w:sz w:val="24"/>
                <w:szCs w:val="24"/>
              </w:rPr>
              <w:t xml:space="preserve"> iletişime geçerek her kitap için ayrı birer ISBN numarası ve bandrol alması.</w:t>
            </w:r>
          </w:p>
        </w:tc>
        <w:tc>
          <w:tcPr>
            <w:tcW w:w="1296" w:type="dxa"/>
          </w:tcPr>
          <w:p w14:paraId="0D0EB259" w14:textId="77777777" w:rsidR="000A6478" w:rsidRPr="00E3502A" w:rsidRDefault="000A6478"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90" w:type="dxa"/>
            <w:vAlign w:val="center"/>
          </w:tcPr>
          <w:p w14:paraId="07DCB17D" w14:textId="67314B9C" w:rsidR="000A6478" w:rsidRPr="00E3502A" w:rsidRDefault="004059F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c>
          <w:tcPr>
            <w:tcW w:w="869" w:type="dxa"/>
            <w:vAlign w:val="center"/>
          </w:tcPr>
          <w:p w14:paraId="3891C1E2" w14:textId="7D4D182F" w:rsidR="000A6478" w:rsidRPr="00E3502A" w:rsidRDefault="000A6478"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4059FE" w:rsidRPr="00E3502A" w14:paraId="44BED756" w14:textId="77777777" w:rsidTr="00BF2847">
        <w:trPr>
          <w:trHeight w:val="425"/>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540D2017" w14:textId="265E4B75" w:rsidR="004059FE" w:rsidRDefault="004059FE" w:rsidP="0090009E">
            <w:pPr>
              <w:pStyle w:val="ListeParagraf"/>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Mayıs 2024 (2)</w:t>
            </w:r>
          </w:p>
        </w:tc>
        <w:tc>
          <w:tcPr>
            <w:tcW w:w="4131" w:type="dxa"/>
            <w:vAlign w:val="center"/>
          </w:tcPr>
          <w:p w14:paraId="1694E202" w14:textId="37BE198D" w:rsidR="004059FE" w:rsidRDefault="004059FE" w:rsidP="00FA5D26">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 ilçeden seçilen ilkokul ve ortaokul kademesindeki birinci, ikinci ve üçüncü eserlerin resiml</w:t>
            </w:r>
            <w:r w:rsidR="00FA5D26">
              <w:rPr>
                <w:rFonts w:ascii="Times New Roman" w:hAnsi="Times New Roman" w:cs="Times New Roman"/>
                <w:color w:val="000000" w:themeColor="text1"/>
                <w:sz w:val="24"/>
                <w:szCs w:val="24"/>
              </w:rPr>
              <w:t xml:space="preserve">i öykü kitabı olarak basılması. </w:t>
            </w:r>
          </w:p>
        </w:tc>
        <w:tc>
          <w:tcPr>
            <w:tcW w:w="1296" w:type="dxa"/>
          </w:tcPr>
          <w:p w14:paraId="68AF1D6C" w14:textId="77777777" w:rsidR="004059FE" w:rsidRPr="00E3502A" w:rsidRDefault="004059F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90" w:type="dxa"/>
            <w:vAlign w:val="center"/>
          </w:tcPr>
          <w:p w14:paraId="2108A901" w14:textId="087DCDA3" w:rsidR="004059FE" w:rsidRPr="00E3502A" w:rsidRDefault="004059F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64484D00" w14:textId="077A63C3" w:rsidR="004059FE" w:rsidRPr="00E3502A" w:rsidRDefault="004059FE" w:rsidP="0090009E">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3502A">
              <w:rPr>
                <w:color w:val="000000" w:themeColor="text1"/>
              </w:rPr>
              <w:t>√</w:t>
            </w:r>
          </w:p>
        </w:tc>
      </w:tr>
      <w:tr w:rsidR="0090009E" w:rsidRPr="00E3502A" w14:paraId="637F35B4" w14:textId="77777777" w:rsidTr="00FA5D26">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803E415" w14:textId="05DDDC3A" w:rsidR="0090009E" w:rsidRPr="00E3502A" w:rsidRDefault="0090009E" w:rsidP="0090009E">
            <w:pPr>
              <w:pStyle w:val="ListeParagraf"/>
              <w:spacing w:after="0" w:line="240" w:lineRule="auto"/>
              <w:ind w:left="0"/>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Haziran 202</w:t>
            </w:r>
            <w:r>
              <w:rPr>
                <w:rFonts w:ascii="Times New Roman" w:hAnsi="Times New Roman" w:cs="Times New Roman"/>
                <w:color w:val="000000" w:themeColor="text1"/>
                <w:sz w:val="24"/>
                <w:szCs w:val="24"/>
              </w:rPr>
              <w:t>4</w:t>
            </w:r>
          </w:p>
        </w:tc>
        <w:tc>
          <w:tcPr>
            <w:tcW w:w="4131" w:type="dxa"/>
            <w:vAlign w:val="center"/>
          </w:tcPr>
          <w:p w14:paraId="3851AF21" w14:textId="1222F3EC" w:rsidR="0090009E" w:rsidRPr="00E3502A" w:rsidRDefault="00FA5D26" w:rsidP="00307102">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E6E7C">
              <w:rPr>
                <w:rFonts w:ascii="Times New Roman" w:hAnsi="Times New Roman" w:cs="Times New Roman"/>
                <w:color w:val="000000" w:themeColor="text1"/>
                <w:sz w:val="24"/>
                <w:szCs w:val="24"/>
              </w:rPr>
              <w:t>Cumhuriyetimizin 100. Yılında 100 Genç Y</w:t>
            </w:r>
            <w:r w:rsidR="008E6E7C" w:rsidRPr="00A917DF">
              <w:rPr>
                <w:rFonts w:ascii="Times New Roman" w:hAnsi="Times New Roman" w:cs="Times New Roman"/>
                <w:color w:val="000000" w:themeColor="text1"/>
                <w:sz w:val="24"/>
                <w:szCs w:val="24"/>
              </w:rPr>
              <w:t>azar</w:t>
            </w:r>
            <w:r>
              <w:rPr>
                <w:rFonts w:ascii="Times New Roman" w:hAnsi="Times New Roman" w:cs="Times New Roman"/>
                <w:color w:val="000000" w:themeColor="text1"/>
                <w:sz w:val="24"/>
                <w:szCs w:val="24"/>
              </w:rPr>
              <w:t>”</w:t>
            </w:r>
            <w:r w:rsidR="008E6E7C">
              <w:rPr>
                <w:rFonts w:ascii="Times New Roman" w:hAnsi="Times New Roman" w:cs="Times New Roman"/>
                <w:color w:val="000000" w:themeColor="text1"/>
                <w:sz w:val="24"/>
                <w:szCs w:val="24"/>
              </w:rPr>
              <w:t xml:space="preserve"> Projesi kapsamında g</w:t>
            </w:r>
            <w:r w:rsidR="00AF3E58">
              <w:rPr>
                <w:rFonts w:ascii="Times New Roman" w:hAnsi="Times New Roman" w:cs="Times New Roman"/>
                <w:color w:val="000000" w:themeColor="text1"/>
                <w:sz w:val="24"/>
                <w:szCs w:val="24"/>
              </w:rPr>
              <w:t>enç</w:t>
            </w:r>
            <w:r w:rsidR="000A6478">
              <w:rPr>
                <w:rFonts w:ascii="Times New Roman" w:hAnsi="Times New Roman" w:cs="Times New Roman"/>
                <w:color w:val="000000" w:themeColor="text1"/>
                <w:sz w:val="24"/>
                <w:szCs w:val="24"/>
              </w:rPr>
              <w:t xml:space="preserve"> yazarların kitaplarının bir imza ve söyleşi günüyle basına tanıtılması.</w:t>
            </w:r>
          </w:p>
        </w:tc>
        <w:tc>
          <w:tcPr>
            <w:tcW w:w="1296" w:type="dxa"/>
            <w:vAlign w:val="center"/>
          </w:tcPr>
          <w:p w14:paraId="30B852FD" w14:textId="1CFF27F3"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90" w:type="dxa"/>
            <w:vAlign w:val="center"/>
          </w:tcPr>
          <w:p w14:paraId="2A54911F" w14:textId="34C0E683"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69" w:type="dxa"/>
            <w:vAlign w:val="center"/>
          </w:tcPr>
          <w:p w14:paraId="09502A9B" w14:textId="0401A3D9" w:rsidR="0090009E" w:rsidRPr="00E3502A" w:rsidRDefault="0090009E" w:rsidP="009000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3502A">
              <w:rPr>
                <w:color w:val="000000" w:themeColor="text1"/>
              </w:rPr>
              <w:t>√</w:t>
            </w:r>
          </w:p>
        </w:tc>
      </w:tr>
    </w:tbl>
    <w:p w14:paraId="223C197A" w14:textId="77777777" w:rsidR="00647013" w:rsidRPr="00E3502A" w:rsidRDefault="00647013" w:rsidP="00BF2847">
      <w:pPr>
        <w:spacing w:after="0" w:line="240" w:lineRule="auto"/>
        <w:rPr>
          <w:rFonts w:ascii="Times New Roman" w:hAnsi="Times New Roman" w:cs="Times New Roman"/>
          <w:b/>
          <w:color w:val="000000" w:themeColor="text1"/>
          <w:sz w:val="24"/>
          <w:szCs w:val="24"/>
        </w:rPr>
      </w:pPr>
    </w:p>
    <w:p w14:paraId="231671AF" w14:textId="6971FE2D" w:rsidR="004059FE" w:rsidRDefault="004059FE" w:rsidP="00BF2847">
      <w:pPr>
        <w:spacing w:after="0" w:line="240" w:lineRule="auto"/>
        <w:rPr>
          <w:rFonts w:ascii="Times New Roman" w:hAnsi="Times New Roman" w:cs="Times New Roman"/>
          <w:b/>
          <w:color w:val="000000" w:themeColor="text1"/>
          <w:sz w:val="24"/>
          <w:szCs w:val="24"/>
        </w:rPr>
      </w:pPr>
    </w:p>
    <w:p w14:paraId="553101A0" w14:textId="77777777" w:rsidR="00E060E4" w:rsidRPr="00E3502A" w:rsidRDefault="00E060E4" w:rsidP="00BF2847">
      <w:pPr>
        <w:spacing w:after="0" w:line="240" w:lineRule="auto"/>
        <w:rPr>
          <w:rFonts w:ascii="Times New Roman" w:hAnsi="Times New Roman" w:cs="Times New Roman"/>
          <w:b/>
          <w:color w:val="000000" w:themeColor="text1"/>
          <w:sz w:val="24"/>
          <w:szCs w:val="24"/>
        </w:rPr>
      </w:pPr>
    </w:p>
    <w:p w14:paraId="7835F28B" w14:textId="5DC835F1"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 xml:space="preserve">Uygulama </w:t>
      </w:r>
    </w:p>
    <w:p w14:paraId="48A6A705" w14:textId="58131A6C"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14.</w:t>
      </w:r>
      <w:r w:rsidRPr="00E3502A">
        <w:rPr>
          <w:rFonts w:ascii="Times New Roman" w:hAnsi="Times New Roman" w:cs="Times New Roman"/>
          <w:color w:val="000000" w:themeColor="text1"/>
          <w:sz w:val="24"/>
          <w:szCs w:val="24"/>
        </w:rPr>
        <w:t xml:space="preserve"> (1) Projenin uygulanmasında aşağıda sıralanan adımlar ilgililerce yerine getirilecektir.</w:t>
      </w:r>
    </w:p>
    <w:p w14:paraId="4B287676" w14:textId="277FA3D4" w:rsidR="00F67A44" w:rsidRDefault="00F67A44"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Aydın İl Milli Eğitim Müdürlüğü tarafından proje ekibi oluşturulur</w:t>
      </w:r>
      <w:r w:rsidR="00716036">
        <w:rPr>
          <w:rFonts w:ascii="Times New Roman" w:hAnsi="Times New Roman" w:cs="Times New Roman"/>
          <w:color w:val="000000" w:themeColor="text1"/>
          <w:sz w:val="24"/>
          <w:szCs w:val="24"/>
        </w:rPr>
        <w:t>. P</w:t>
      </w:r>
      <w:r w:rsidR="00E3502A" w:rsidRPr="00E3502A">
        <w:rPr>
          <w:rFonts w:ascii="Times New Roman" w:hAnsi="Times New Roman" w:cs="Times New Roman"/>
          <w:color w:val="000000" w:themeColor="text1"/>
          <w:sz w:val="24"/>
          <w:szCs w:val="24"/>
        </w:rPr>
        <w:t>roje ekibi Müdürlüğümüz tarafından belirlenecek</w:t>
      </w:r>
      <w:r w:rsidR="00716036">
        <w:rPr>
          <w:rFonts w:ascii="Times New Roman" w:hAnsi="Times New Roman" w:cs="Times New Roman"/>
          <w:color w:val="000000" w:themeColor="text1"/>
          <w:sz w:val="24"/>
          <w:szCs w:val="24"/>
        </w:rPr>
        <w:t xml:space="preserve"> Arge Birimi personellerinden </w:t>
      </w:r>
      <w:r w:rsidR="00E3502A" w:rsidRPr="00E3502A">
        <w:rPr>
          <w:rFonts w:ascii="Times New Roman" w:hAnsi="Times New Roman" w:cs="Times New Roman"/>
          <w:color w:val="000000" w:themeColor="text1"/>
          <w:sz w:val="24"/>
          <w:szCs w:val="24"/>
        </w:rPr>
        <w:t xml:space="preserve">oluşur, </w:t>
      </w:r>
      <w:r w:rsidR="00716036">
        <w:rPr>
          <w:rFonts w:ascii="Times New Roman" w:hAnsi="Times New Roman" w:cs="Times New Roman"/>
          <w:color w:val="000000" w:themeColor="text1"/>
          <w:sz w:val="24"/>
          <w:szCs w:val="24"/>
        </w:rPr>
        <w:t xml:space="preserve">bu ekip </w:t>
      </w:r>
      <w:r w:rsidRPr="00E3502A">
        <w:rPr>
          <w:rFonts w:ascii="Times New Roman" w:hAnsi="Times New Roman" w:cs="Times New Roman"/>
          <w:color w:val="000000" w:themeColor="text1"/>
          <w:sz w:val="24"/>
          <w:szCs w:val="24"/>
        </w:rPr>
        <w:t>proje</w:t>
      </w:r>
      <w:r w:rsidR="00716036">
        <w:rPr>
          <w:rFonts w:ascii="Times New Roman" w:hAnsi="Times New Roman" w:cs="Times New Roman"/>
          <w:color w:val="000000" w:themeColor="text1"/>
          <w:sz w:val="24"/>
          <w:szCs w:val="24"/>
        </w:rPr>
        <w:t xml:space="preserve">yi hazırlar </w:t>
      </w:r>
      <w:r w:rsidRPr="00E3502A">
        <w:rPr>
          <w:rFonts w:ascii="Times New Roman" w:hAnsi="Times New Roman" w:cs="Times New Roman"/>
          <w:color w:val="000000" w:themeColor="text1"/>
          <w:sz w:val="24"/>
          <w:szCs w:val="24"/>
        </w:rPr>
        <w:t>ve ilgili kurumlarla paylaşılır.</w:t>
      </w:r>
    </w:p>
    <w:p w14:paraId="1BAC251A" w14:textId="34933C3D" w:rsidR="00AB16A5" w:rsidRDefault="00716036"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e</w:t>
      </w:r>
      <w:r w:rsidR="00AB16A5">
        <w:rPr>
          <w:rFonts w:ascii="Times New Roman" w:hAnsi="Times New Roman" w:cs="Times New Roman"/>
          <w:color w:val="000000" w:themeColor="text1"/>
          <w:sz w:val="24"/>
          <w:szCs w:val="24"/>
        </w:rPr>
        <w:t xml:space="preserve">kim ayında </w:t>
      </w:r>
      <w:r w:rsidR="00AF3E58">
        <w:rPr>
          <w:rFonts w:ascii="Times New Roman" w:hAnsi="Times New Roman" w:cs="Times New Roman"/>
          <w:color w:val="000000" w:themeColor="text1"/>
          <w:sz w:val="24"/>
          <w:szCs w:val="24"/>
        </w:rPr>
        <w:t xml:space="preserve">İl Milli Eğitim Arge Birimi </w:t>
      </w:r>
      <w:r w:rsidR="008E6E7C">
        <w:rPr>
          <w:rFonts w:ascii="Times New Roman" w:hAnsi="Times New Roman" w:cs="Times New Roman"/>
          <w:color w:val="000000" w:themeColor="text1"/>
          <w:sz w:val="24"/>
          <w:szCs w:val="24"/>
        </w:rPr>
        <w:t xml:space="preserve">proje ekibinden </w:t>
      </w:r>
      <w:r w:rsidR="00AF3E58">
        <w:rPr>
          <w:rFonts w:ascii="Times New Roman" w:hAnsi="Times New Roman" w:cs="Times New Roman"/>
          <w:color w:val="000000" w:themeColor="text1"/>
          <w:sz w:val="24"/>
          <w:szCs w:val="24"/>
        </w:rPr>
        <w:t xml:space="preserve">Dr. Tufan BİTİR tarafından yazılır ve proje eğitmeni </w:t>
      </w:r>
      <w:r w:rsidR="00AB16A5">
        <w:rPr>
          <w:rFonts w:ascii="Times New Roman" w:hAnsi="Times New Roman" w:cs="Times New Roman"/>
          <w:color w:val="000000" w:themeColor="text1"/>
          <w:sz w:val="24"/>
          <w:szCs w:val="24"/>
        </w:rPr>
        <w:t xml:space="preserve">Çavdar Ferit Çavuş İlkokulu (Söke) sınıf öğretmeni Hasan Cüneyt </w:t>
      </w:r>
      <w:r w:rsidR="00BD7D9C">
        <w:rPr>
          <w:rFonts w:ascii="Times New Roman" w:hAnsi="Times New Roman" w:cs="Times New Roman"/>
          <w:color w:val="000000" w:themeColor="text1"/>
          <w:sz w:val="24"/>
          <w:szCs w:val="24"/>
        </w:rPr>
        <w:t>BOZKURT</w:t>
      </w:r>
      <w:r w:rsidR="00AB16A5">
        <w:rPr>
          <w:rFonts w:ascii="Times New Roman" w:hAnsi="Times New Roman" w:cs="Times New Roman"/>
          <w:color w:val="000000" w:themeColor="text1"/>
          <w:sz w:val="24"/>
          <w:szCs w:val="24"/>
        </w:rPr>
        <w:t xml:space="preserve"> tarafından </w:t>
      </w:r>
      <w:r w:rsidR="00AF3E58">
        <w:rPr>
          <w:rFonts w:ascii="Times New Roman" w:hAnsi="Times New Roman" w:cs="Times New Roman"/>
          <w:color w:val="000000" w:themeColor="text1"/>
          <w:sz w:val="24"/>
          <w:szCs w:val="24"/>
        </w:rPr>
        <w:t>koordine edilir.</w:t>
      </w:r>
      <w:r w:rsidR="00AB16A5">
        <w:rPr>
          <w:rFonts w:ascii="Times New Roman" w:hAnsi="Times New Roman" w:cs="Times New Roman"/>
          <w:color w:val="000000" w:themeColor="text1"/>
          <w:sz w:val="24"/>
          <w:szCs w:val="24"/>
        </w:rPr>
        <w:t xml:space="preserve"> </w:t>
      </w:r>
    </w:p>
    <w:p w14:paraId="47E21527" w14:textId="135D68AD" w:rsidR="00034444" w:rsidRPr="00E3502A" w:rsidRDefault="00AB16A5"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Kasım ayında </w:t>
      </w:r>
      <w:r w:rsidR="000B6FC8" w:rsidRPr="00E3502A">
        <w:rPr>
          <w:rFonts w:ascii="Times New Roman" w:hAnsi="Times New Roman" w:cs="Times New Roman"/>
          <w:color w:val="000000" w:themeColor="text1"/>
          <w:sz w:val="24"/>
          <w:szCs w:val="24"/>
        </w:rPr>
        <w:t xml:space="preserve">Aydın İl Milli Eğitim Müdürlüğü tarafından </w:t>
      </w:r>
      <w:r w:rsidR="00716036">
        <w:rPr>
          <w:rFonts w:ascii="Times New Roman" w:hAnsi="Times New Roman" w:cs="Times New Roman"/>
          <w:color w:val="000000" w:themeColor="text1"/>
          <w:sz w:val="24"/>
          <w:szCs w:val="24"/>
        </w:rPr>
        <w:t xml:space="preserve">Aydın İl Mem sosyal medya hesaplarından ve afişlerle görsel olarak </w:t>
      </w:r>
      <w:r w:rsidR="000B6FC8">
        <w:rPr>
          <w:rFonts w:ascii="Times New Roman" w:hAnsi="Times New Roman" w:cs="Times New Roman"/>
          <w:color w:val="000000" w:themeColor="text1"/>
          <w:sz w:val="24"/>
          <w:szCs w:val="24"/>
        </w:rPr>
        <w:t>p</w:t>
      </w:r>
      <w:r w:rsidR="000B6FC8" w:rsidRPr="00E3502A">
        <w:rPr>
          <w:rFonts w:ascii="Times New Roman" w:hAnsi="Times New Roman" w:cs="Times New Roman"/>
          <w:color w:val="000000" w:themeColor="text1"/>
          <w:sz w:val="24"/>
          <w:szCs w:val="24"/>
        </w:rPr>
        <w:t xml:space="preserve">rojenin tanıtımı </w:t>
      </w:r>
      <w:r w:rsidR="00034444" w:rsidRPr="00E3502A">
        <w:rPr>
          <w:rFonts w:ascii="Times New Roman" w:hAnsi="Times New Roman" w:cs="Times New Roman"/>
          <w:color w:val="000000" w:themeColor="text1"/>
          <w:sz w:val="24"/>
          <w:szCs w:val="24"/>
        </w:rPr>
        <w:t xml:space="preserve">yapılır, </w:t>
      </w:r>
      <w:r w:rsidR="000B6FC8">
        <w:rPr>
          <w:rFonts w:ascii="Times New Roman" w:hAnsi="Times New Roman" w:cs="Times New Roman"/>
          <w:color w:val="000000" w:themeColor="text1"/>
          <w:sz w:val="24"/>
          <w:szCs w:val="24"/>
        </w:rPr>
        <w:t xml:space="preserve">ilçe müdürlükleriyle çevrim içi </w:t>
      </w:r>
      <w:r w:rsidR="00034444" w:rsidRPr="000B6FC8">
        <w:rPr>
          <w:rFonts w:ascii="Times New Roman" w:hAnsi="Times New Roman" w:cs="Times New Roman"/>
          <w:color w:val="000000" w:themeColor="text1"/>
          <w:sz w:val="24"/>
          <w:szCs w:val="24"/>
        </w:rPr>
        <w:t>bilgilendirme toplantıları düzenlenir.</w:t>
      </w:r>
      <w:r>
        <w:rPr>
          <w:rFonts w:ascii="Times New Roman" w:hAnsi="Times New Roman" w:cs="Times New Roman"/>
          <w:color w:val="000000" w:themeColor="text1"/>
          <w:sz w:val="24"/>
          <w:szCs w:val="24"/>
        </w:rPr>
        <w:t xml:space="preserve"> Bu </w:t>
      </w:r>
      <w:r w:rsidR="00E060E4">
        <w:rPr>
          <w:rFonts w:ascii="Times New Roman" w:hAnsi="Times New Roman" w:cs="Times New Roman"/>
          <w:color w:val="000000" w:themeColor="text1"/>
          <w:sz w:val="24"/>
          <w:szCs w:val="24"/>
        </w:rPr>
        <w:t xml:space="preserve">toplantılarda proje </w:t>
      </w:r>
      <w:r>
        <w:rPr>
          <w:rFonts w:ascii="Times New Roman" w:hAnsi="Times New Roman" w:cs="Times New Roman"/>
          <w:color w:val="000000" w:themeColor="text1"/>
          <w:sz w:val="24"/>
          <w:szCs w:val="24"/>
        </w:rPr>
        <w:t>kapsam</w:t>
      </w:r>
      <w:r w:rsidR="00E060E4">
        <w:rPr>
          <w:rFonts w:ascii="Times New Roman" w:hAnsi="Times New Roman" w:cs="Times New Roman"/>
          <w:color w:val="000000" w:themeColor="text1"/>
          <w:sz w:val="24"/>
          <w:szCs w:val="24"/>
        </w:rPr>
        <w:t>ın</w:t>
      </w:r>
      <w:r>
        <w:rPr>
          <w:rFonts w:ascii="Times New Roman" w:hAnsi="Times New Roman" w:cs="Times New Roman"/>
          <w:color w:val="000000" w:themeColor="text1"/>
          <w:sz w:val="24"/>
          <w:szCs w:val="24"/>
        </w:rPr>
        <w:t>da okullarda öğrencilerin kitap hacminde bir öykü yazma</w:t>
      </w:r>
      <w:r w:rsidR="00E060E4">
        <w:rPr>
          <w:rFonts w:ascii="Times New Roman" w:hAnsi="Times New Roman" w:cs="Times New Roman"/>
          <w:color w:val="000000" w:themeColor="text1"/>
          <w:sz w:val="24"/>
          <w:szCs w:val="24"/>
        </w:rPr>
        <w:t>lar</w:t>
      </w:r>
      <w:r>
        <w:rPr>
          <w:rFonts w:ascii="Times New Roman" w:hAnsi="Times New Roman" w:cs="Times New Roman"/>
          <w:color w:val="000000" w:themeColor="text1"/>
          <w:sz w:val="24"/>
          <w:szCs w:val="24"/>
        </w:rPr>
        <w:t>ına</w:t>
      </w:r>
      <w:r w:rsidR="0052449B">
        <w:rPr>
          <w:rFonts w:ascii="Times New Roman" w:hAnsi="Times New Roman" w:cs="Times New Roman"/>
          <w:color w:val="000000" w:themeColor="text1"/>
          <w:sz w:val="24"/>
          <w:szCs w:val="24"/>
        </w:rPr>
        <w:t xml:space="preserve"> ve resimleme</w:t>
      </w:r>
      <w:r w:rsidR="00E060E4">
        <w:rPr>
          <w:rFonts w:ascii="Times New Roman" w:hAnsi="Times New Roman" w:cs="Times New Roman"/>
          <w:color w:val="000000" w:themeColor="text1"/>
          <w:sz w:val="24"/>
          <w:szCs w:val="24"/>
        </w:rPr>
        <w:t>ler</w:t>
      </w:r>
      <w:r w:rsidR="0052449B">
        <w:rPr>
          <w:rFonts w:ascii="Times New Roman" w:hAnsi="Times New Roman" w:cs="Times New Roman"/>
          <w:color w:val="000000" w:themeColor="text1"/>
          <w:sz w:val="24"/>
          <w:szCs w:val="24"/>
        </w:rPr>
        <w:t>ine</w:t>
      </w:r>
      <w:r>
        <w:rPr>
          <w:rFonts w:ascii="Times New Roman" w:hAnsi="Times New Roman" w:cs="Times New Roman"/>
          <w:color w:val="000000" w:themeColor="text1"/>
          <w:sz w:val="24"/>
          <w:szCs w:val="24"/>
        </w:rPr>
        <w:t xml:space="preserve"> rehberlik edecek gönüllü öğretm</w:t>
      </w:r>
      <w:r w:rsidR="00716036">
        <w:rPr>
          <w:rFonts w:ascii="Times New Roman" w:hAnsi="Times New Roman" w:cs="Times New Roman"/>
          <w:color w:val="000000" w:themeColor="text1"/>
          <w:sz w:val="24"/>
          <w:szCs w:val="24"/>
        </w:rPr>
        <w:t xml:space="preserve">enler belirlenir. Her okulda okulu temsilen ilçe milli eğitim müdürlüğü komisyonuna iletilecek eserleri </w:t>
      </w:r>
      <w:r>
        <w:rPr>
          <w:rFonts w:ascii="Times New Roman" w:hAnsi="Times New Roman" w:cs="Times New Roman"/>
          <w:color w:val="000000" w:themeColor="text1"/>
          <w:sz w:val="24"/>
          <w:szCs w:val="24"/>
        </w:rPr>
        <w:t xml:space="preserve">seçecek bir komisyon oluşturulur. Aynı zamanda her ilçede okullardan gelen birincileri değerlendirip </w:t>
      </w:r>
      <w:r w:rsidR="00716036">
        <w:rPr>
          <w:rFonts w:ascii="Times New Roman" w:hAnsi="Times New Roman" w:cs="Times New Roman"/>
          <w:color w:val="000000" w:themeColor="text1"/>
          <w:sz w:val="24"/>
          <w:szCs w:val="24"/>
        </w:rPr>
        <w:t xml:space="preserve">ilkokul ve ortaokul kademelerinde </w:t>
      </w:r>
      <w:r w:rsidR="00E060E4">
        <w:rPr>
          <w:rFonts w:ascii="Times New Roman" w:hAnsi="Times New Roman" w:cs="Times New Roman"/>
          <w:color w:val="000000" w:themeColor="text1"/>
          <w:sz w:val="24"/>
          <w:szCs w:val="24"/>
        </w:rPr>
        <w:t xml:space="preserve">ayrı ayrı </w:t>
      </w:r>
      <w:r>
        <w:rPr>
          <w:rFonts w:ascii="Times New Roman" w:hAnsi="Times New Roman" w:cs="Times New Roman"/>
          <w:color w:val="000000" w:themeColor="text1"/>
          <w:sz w:val="24"/>
          <w:szCs w:val="24"/>
        </w:rPr>
        <w:t>birinci, ikinci ve üçüncü</w:t>
      </w:r>
      <w:r w:rsidR="00716036">
        <w:rPr>
          <w:rFonts w:ascii="Times New Roman" w:hAnsi="Times New Roman" w:cs="Times New Roman"/>
          <w:color w:val="000000" w:themeColor="text1"/>
          <w:sz w:val="24"/>
          <w:szCs w:val="24"/>
        </w:rPr>
        <w:t xml:space="preserve"> eserleri</w:t>
      </w:r>
      <w:r>
        <w:rPr>
          <w:rFonts w:ascii="Times New Roman" w:hAnsi="Times New Roman" w:cs="Times New Roman"/>
          <w:color w:val="000000" w:themeColor="text1"/>
          <w:sz w:val="24"/>
          <w:szCs w:val="24"/>
        </w:rPr>
        <w:t xml:space="preserve"> </w:t>
      </w:r>
      <w:r w:rsidR="00716036">
        <w:rPr>
          <w:rFonts w:ascii="Times New Roman" w:hAnsi="Times New Roman" w:cs="Times New Roman"/>
          <w:color w:val="000000" w:themeColor="text1"/>
          <w:sz w:val="24"/>
          <w:szCs w:val="24"/>
        </w:rPr>
        <w:t>belirleyecek</w:t>
      </w:r>
      <w:r>
        <w:rPr>
          <w:rFonts w:ascii="Times New Roman" w:hAnsi="Times New Roman" w:cs="Times New Roman"/>
          <w:color w:val="000000" w:themeColor="text1"/>
          <w:sz w:val="24"/>
          <w:szCs w:val="24"/>
        </w:rPr>
        <w:t xml:space="preserve"> </w:t>
      </w:r>
      <w:r w:rsidR="00716036">
        <w:rPr>
          <w:rFonts w:ascii="Times New Roman" w:hAnsi="Times New Roman" w:cs="Times New Roman"/>
          <w:color w:val="000000" w:themeColor="text1"/>
          <w:sz w:val="24"/>
          <w:szCs w:val="24"/>
        </w:rPr>
        <w:t xml:space="preserve">ilçe milli eğitim müdürlüğü bünyesinde </w:t>
      </w:r>
      <w:r>
        <w:rPr>
          <w:rFonts w:ascii="Times New Roman" w:hAnsi="Times New Roman" w:cs="Times New Roman"/>
          <w:color w:val="000000" w:themeColor="text1"/>
          <w:sz w:val="24"/>
          <w:szCs w:val="24"/>
        </w:rPr>
        <w:t xml:space="preserve">bir komisyon </w:t>
      </w:r>
      <w:r w:rsidR="0052449B">
        <w:rPr>
          <w:rFonts w:ascii="Times New Roman" w:hAnsi="Times New Roman" w:cs="Times New Roman"/>
          <w:color w:val="000000" w:themeColor="text1"/>
          <w:sz w:val="24"/>
          <w:szCs w:val="24"/>
        </w:rPr>
        <w:t>oluşturulur</w:t>
      </w:r>
      <w:r>
        <w:rPr>
          <w:rFonts w:ascii="Times New Roman" w:hAnsi="Times New Roman" w:cs="Times New Roman"/>
          <w:color w:val="000000" w:themeColor="text1"/>
          <w:sz w:val="24"/>
          <w:szCs w:val="24"/>
        </w:rPr>
        <w:t xml:space="preserve">. </w:t>
      </w:r>
    </w:p>
    <w:p w14:paraId="306785E6" w14:textId="5BD4BD6C" w:rsidR="00900E63" w:rsidRDefault="00900E63"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Aralık ayında proje </w:t>
      </w:r>
      <w:r w:rsidR="00AF3E58">
        <w:rPr>
          <w:rFonts w:ascii="Times New Roman" w:hAnsi="Times New Roman" w:cs="Times New Roman"/>
          <w:color w:val="000000" w:themeColor="text1"/>
          <w:sz w:val="24"/>
          <w:szCs w:val="24"/>
        </w:rPr>
        <w:t>eğitmeni</w:t>
      </w:r>
      <w:r>
        <w:rPr>
          <w:rFonts w:ascii="Times New Roman" w:hAnsi="Times New Roman" w:cs="Times New Roman"/>
          <w:color w:val="000000" w:themeColor="text1"/>
          <w:sz w:val="24"/>
          <w:szCs w:val="24"/>
        </w:rPr>
        <w:t xml:space="preserve"> Hasan Cüneyt </w:t>
      </w:r>
      <w:r w:rsidR="00DA0875">
        <w:rPr>
          <w:rFonts w:ascii="Times New Roman" w:hAnsi="Times New Roman" w:cs="Times New Roman"/>
          <w:color w:val="000000" w:themeColor="text1"/>
          <w:sz w:val="24"/>
          <w:szCs w:val="24"/>
        </w:rPr>
        <w:t>BOZKURT</w:t>
      </w:r>
      <w:r>
        <w:rPr>
          <w:rFonts w:ascii="Times New Roman" w:hAnsi="Times New Roman" w:cs="Times New Roman"/>
          <w:color w:val="000000" w:themeColor="text1"/>
          <w:sz w:val="24"/>
          <w:szCs w:val="24"/>
        </w:rPr>
        <w:t xml:space="preserve"> tarafından projeye katılmak isteyen gönüllü öğretmenlere 45’er dakikalık 3 oturumdan oluşan ve </w:t>
      </w:r>
      <w:r w:rsidR="00DA0875">
        <w:rPr>
          <w:rFonts w:ascii="Times New Roman" w:hAnsi="Times New Roman" w:cs="Times New Roman"/>
          <w:color w:val="000000" w:themeColor="text1"/>
          <w:sz w:val="24"/>
          <w:szCs w:val="24"/>
        </w:rPr>
        <w:t>çevrim içi</w:t>
      </w:r>
      <w:r>
        <w:rPr>
          <w:rFonts w:ascii="Times New Roman" w:hAnsi="Times New Roman" w:cs="Times New Roman"/>
          <w:color w:val="000000" w:themeColor="text1"/>
          <w:sz w:val="24"/>
          <w:szCs w:val="24"/>
        </w:rPr>
        <w:t xml:space="preserve"> gerçekleşecek olan çocuk edebiyatı seminerleri verilir.</w:t>
      </w:r>
      <w:r w:rsidR="00262778">
        <w:rPr>
          <w:rFonts w:ascii="Times New Roman" w:hAnsi="Times New Roman" w:cs="Times New Roman"/>
          <w:color w:val="000000" w:themeColor="text1"/>
          <w:sz w:val="24"/>
          <w:szCs w:val="24"/>
        </w:rPr>
        <w:t xml:space="preserve"> Bu seminerlerin </w:t>
      </w:r>
      <w:r w:rsidR="00DA0875">
        <w:rPr>
          <w:rFonts w:ascii="Times New Roman" w:hAnsi="Times New Roman" w:cs="Times New Roman"/>
          <w:color w:val="000000" w:themeColor="text1"/>
          <w:sz w:val="24"/>
          <w:szCs w:val="24"/>
        </w:rPr>
        <w:t xml:space="preserve">başlamasıyla birlikte genç yazarlar </w:t>
      </w:r>
      <w:r w:rsidR="00262778">
        <w:rPr>
          <w:rFonts w:ascii="Times New Roman" w:hAnsi="Times New Roman" w:cs="Times New Roman"/>
          <w:color w:val="000000" w:themeColor="text1"/>
          <w:sz w:val="24"/>
          <w:szCs w:val="24"/>
        </w:rPr>
        <w:t>öykülerini yazmaya başlarlar.</w:t>
      </w:r>
    </w:p>
    <w:p w14:paraId="1C20A877" w14:textId="6F4A6A7A" w:rsidR="00262778" w:rsidRDefault="00262778"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Aralık, Ocak ve Şubat aylarını kapsayan 3 aylık süreçte öğrencilerin kitap hacminde öykü yazması </w:t>
      </w:r>
      <w:r w:rsidR="00EB4EC1">
        <w:rPr>
          <w:rFonts w:ascii="Times New Roman" w:hAnsi="Times New Roman" w:cs="Times New Roman"/>
          <w:color w:val="000000" w:themeColor="text1"/>
          <w:sz w:val="24"/>
          <w:szCs w:val="24"/>
        </w:rPr>
        <w:t xml:space="preserve">ve resimlemesi </w:t>
      </w:r>
      <w:r w:rsidR="00DA0875">
        <w:rPr>
          <w:rFonts w:ascii="Times New Roman" w:hAnsi="Times New Roman" w:cs="Times New Roman"/>
          <w:color w:val="000000" w:themeColor="text1"/>
          <w:sz w:val="24"/>
          <w:szCs w:val="24"/>
        </w:rPr>
        <w:t xml:space="preserve">ilgili öğretmen rehberliğinde </w:t>
      </w:r>
      <w:r>
        <w:rPr>
          <w:rFonts w:ascii="Times New Roman" w:hAnsi="Times New Roman" w:cs="Times New Roman"/>
          <w:color w:val="000000" w:themeColor="text1"/>
          <w:sz w:val="24"/>
          <w:szCs w:val="24"/>
        </w:rPr>
        <w:t xml:space="preserve">tamamlanır. </w:t>
      </w:r>
    </w:p>
    <w:p w14:paraId="59195FE6" w14:textId="29D9183D" w:rsidR="006E4225" w:rsidRDefault="00262778"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Kitapların resimlendirilmesi </w:t>
      </w:r>
      <w:r w:rsidR="008E6E7C">
        <w:rPr>
          <w:rFonts w:ascii="Times New Roman" w:hAnsi="Times New Roman" w:cs="Times New Roman"/>
          <w:color w:val="000000" w:themeColor="text1"/>
          <w:sz w:val="24"/>
          <w:szCs w:val="24"/>
        </w:rPr>
        <w:t>genç</w:t>
      </w:r>
      <w:r>
        <w:rPr>
          <w:rFonts w:ascii="Times New Roman" w:hAnsi="Times New Roman" w:cs="Times New Roman"/>
          <w:color w:val="000000" w:themeColor="text1"/>
          <w:sz w:val="24"/>
          <w:szCs w:val="24"/>
        </w:rPr>
        <w:t xml:space="preserve"> yazarlar tarafından yapılacağı gibi kendi sınıflarından ya da okullarından bir başka öğr</w:t>
      </w:r>
      <w:r w:rsidR="00550F28">
        <w:rPr>
          <w:rFonts w:ascii="Times New Roman" w:hAnsi="Times New Roman" w:cs="Times New Roman"/>
          <w:color w:val="000000" w:themeColor="text1"/>
          <w:sz w:val="24"/>
          <w:szCs w:val="24"/>
        </w:rPr>
        <w:t xml:space="preserve">enci tarafından da yapılabilir. </w:t>
      </w:r>
      <w:r>
        <w:rPr>
          <w:rFonts w:ascii="Times New Roman" w:hAnsi="Times New Roman" w:cs="Times New Roman"/>
          <w:color w:val="000000" w:themeColor="text1"/>
          <w:sz w:val="24"/>
          <w:szCs w:val="24"/>
        </w:rPr>
        <w:t>Kitaplarda yazan ve resimleyen kişilerin isimleri</w:t>
      </w:r>
      <w:r w:rsidR="00EB4E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yazı</w:t>
      </w:r>
      <w:r w:rsidR="00A46EC2">
        <w:rPr>
          <w:rFonts w:ascii="Times New Roman" w:hAnsi="Times New Roman" w:cs="Times New Roman"/>
          <w:color w:val="000000" w:themeColor="text1"/>
          <w:sz w:val="24"/>
          <w:szCs w:val="24"/>
        </w:rPr>
        <w:t>lı</w:t>
      </w:r>
      <w:r>
        <w:rPr>
          <w:rFonts w:ascii="Times New Roman" w:hAnsi="Times New Roman" w:cs="Times New Roman"/>
          <w:color w:val="000000" w:themeColor="text1"/>
          <w:sz w:val="24"/>
          <w:szCs w:val="24"/>
        </w:rPr>
        <w:t xml:space="preserve">p belirtilecektir. </w:t>
      </w:r>
      <w:r w:rsidR="004C315E">
        <w:rPr>
          <w:rFonts w:ascii="Times New Roman" w:hAnsi="Times New Roman" w:cs="Times New Roman"/>
          <w:color w:val="000000" w:themeColor="text1"/>
          <w:sz w:val="24"/>
          <w:szCs w:val="24"/>
        </w:rPr>
        <w:t>Yazarın adı ön kapakta, resimleyenin adı</w:t>
      </w:r>
      <w:r w:rsidR="00550F28">
        <w:rPr>
          <w:rFonts w:ascii="Times New Roman" w:hAnsi="Times New Roman" w:cs="Times New Roman"/>
          <w:color w:val="000000" w:themeColor="text1"/>
          <w:sz w:val="24"/>
          <w:szCs w:val="24"/>
        </w:rPr>
        <w:t xml:space="preserve"> ise</w:t>
      </w:r>
      <w:r w:rsidR="004C315E">
        <w:rPr>
          <w:rFonts w:ascii="Times New Roman" w:hAnsi="Times New Roman" w:cs="Times New Roman"/>
          <w:color w:val="000000" w:themeColor="text1"/>
          <w:sz w:val="24"/>
          <w:szCs w:val="24"/>
        </w:rPr>
        <w:t xml:space="preserve"> iç</w:t>
      </w:r>
      <w:r w:rsidR="00FC791D">
        <w:rPr>
          <w:rFonts w:ascii="Times New Roman" w:hAnsi="Times New Roman" w:cs="Times New Roman"/>
          <w:color w:val="000000" w:themeColor="text1"/>
          <w:sz w:val="24"/>
          <w:szCs w:val="24"/>
        </w:rPr>
        <w:t>erideki ilk sayfada</w:t>
      </w:r>
      <w:r w:rsidR="004C315E">
        <w:rPr>
          <w:rFonts w:ascii="Times New Roman" w:hAnsi="Times New Roman" w:cs="Times New Roman"/>
          <w:color w:val="000000" w:themeColor="text1"/>
          <w:sz w:val="24"/>
          <w:szCs w:val="24"/>
        </w:rPr>
        <w:t xml:space="preserve"> yer alır. </w:t>
      </w:r>
      <w:r w:rsidR="00550F28">
        <w:rPr>
          <w:rFonts w:ascii="Times New Roman" w:hAnsi="Times New Roman" w:cs="Times New Roman"/>
          <w:color w:val="000000" w:themeColor="text1"/>
          <w:sz w:val="24"/>
          <w:szCs w:val="24"/>
        </w:rPr>
        <w:t xml:space="preserve">Arka kapakta </w:t>
      </w:r>
      <w:r w:rsidR="000B4C17">
        <w:rPr>
          <w:rFonts w:ascii="Times New Roman" w:hAnsi="Times New Roman" w:cs="Times New Roman"/>
          <w:color w:val="000000" w:themeColor="text1"/>
          <w:sz w:val="24"/>
          <w:szCs w:val="24"/>
        </w:rPr>
        <w:t xml:space="preserve">sadece yazarın </w:t>
      </w:r>
      <w:r w:rsidR="004C315E">
        <w:rPr>
          <w:rFonts w:ascii="Times New Roman" w:hAnsi="Times New Roman" w:cs="Times New Roman"/>
          <w:color w:val="000000" w:themeColor="text1"/>
          <w:sz w:val="24"/>
          <w:szCs w:val="24"/>
        </w:rPr>
        <w:t>fotoğrafı ve özgeçmişi</w:t>
      </w:r>
      <w:r w:rsidR="00EB4EC1">
        <w:rPr>
          <w:rFonts w:ascii="Times New Roman" w:hAnsi="Times New Roman" w:cs="Times New Roman"/>
          <w:color w:val="000000" w:themeColor="text1"/>
          <w:sz w:val="24"/>
          <w:szCs w:val="24"/>
        </w:rPr>
        <w:t xml:space="preserve"> </w:t>
      </w:r>
      <w:r w:rsidR="00C61DA2">
        <w:rPr>
          <w:rFonts w:ascii="Times New Roman" w:hAnsi="Times New Roman" w:cs="Times New Roman"/>
          <w:color w:val="000000" w:themeColor="text1"/>
          <w:sz w:val="24"/>
          <w:szCs w:val="24"/>
        </w:rPr>
        <w:t>bulunur</w:t>
      </w:r>
      <w:r w:rsidR="00FC791D">
        <w:rPr>
          <w:rFonts w:ascii="Times New Roman" w:hAnsi="Times New Roman" w:cs="Times New Roman"/>
          <w:color w:val="000000" w:themeColor="text1"/>
          <w:sz w:val="24"/>
          <w:szCs w:val="24"/>
        </w:rPr>
        <w:t>.</w:t>
      </w:r>
      <w:r w:rsidR="00E856F9">
        <w:rPr>
          <w:rFonts w:ascii="Times New Roman" w:hAnsi="Times New Roman" w:cs="Times New Roman"/>
          <w:color w:val="000000" w:themeColor="text1"/>
          <w:sz w:val="24"/>
          <w:szCs w:val="24"/>
        </w:rPr>
        <w:t xml:space="preserve"> </w:t>
      </w:r>
      <w:r w:rsidR="005B346D">
        <w:rPr>
          <w:rFonts w:ascii="Times New Roman" w:hAnsi="Times New Roman" w:cs="Times New Roman"/>
          <w:color w:val="000000" w:themeColor="text1"/>
          <w:sz w:val="24"/>
          <w:szCs w:val="24"/>
        </w:rPr>
        <w:t>Kitap</w:t>
      </w:r>
      <w:r w:rsidR="00C61DA2">
        <w:rPr>
          <w:rFonts w:ascii="Times New Roman" w:hAnsi="Times New Roman" w:cs="Times New Roman"/>
          <w:color w:val="000000" w:themeColor="text1"/>
          <w:sz w:val="24"/>
          <w:szCs w:val="24"/>
        </w:rPr>
        <w:t>,</w:t>
      </w:r>
      <w:r w:rsidR="005B346D">
        <w:rPr>
          <w:rFonts w:ascii="Times New Roman" w:hAnsi="Times New Roman" w:cs="Times New Roman"/>
          <w:color w:val="000000" w:themeColor="text1"/>
          <w:sz w:val="24"/>
          <w:szCs w:val="24"/>
        </w:rPr>
        <w:t xml:space="preserve"> yazarına aittir. R</w:t>
      </w:r>
      <w:r w:rsidR="00E856F9">
        <w:rPr>
          <w:rFonts w:ascii="Times New Roman" w:hAnsi="Times New Roman" w:cs="Times New Roman"/>
          <w:color w:val="000000" w:themeColor="text1"/>
          <w:sz w:val="24"/>
          <w:szCs w:val="24"/>
        </w:rPr>
        <w:t>esimleyen</w:t>
      </w:r>
      <w:r w:rsidR="00550F28">
        <w:rPr>
          <w:rFonts w:ascii="Times New Roman" w:hAnsi="Times New Roman" w:cs="Times New Roman"/>
          <w:color w:val="000000" w:themeColor="text1"/>
          <w:sz w:val="24"/>
          <w:szCs w:val="24"/>
        </w:rPr>
        <w:t xml:space="preserve"> ise</w:t>
      </w:r>
      <w:r w:rsidR="005B346D">
        <w:rPr>
          <w:rFonts w:ascii="Times New Roman" w:hAnsi="Times New Roman" w:cs="Times New Roman"/>
          <w:color w:val="000000" w:themeColor="text1"/>
          <w:sz w:val="24"/>
          <w:szCs w:val="24"/>
        </w:rPr>
        <w:t xml:space="preserve"> danışman öğretmen gibi</w:t>
      </w:r>
      <w:r w:rsidR="00E856F9">
        <w:rPr>
          <w:rFonts w:ascii="Times New Roman" w:hAnsi="Times New Roman" w:cs="Times New Roman"/>
          <w:color w:val="000000" w:themeColor="text1"/>
          <w:sz w:val="24"/>
          <w:szCs w:val="24"/>
        </w:rPr>
        <w:t xml:space="preserve"> kitaba katkı sunan kişidir. </w:t>
      </w:r>
      <w:r w:rsidR="005B346D">
        <w:rPr>
          <w:rFonts w:ascii="Times New Roman" w:hAnsi="Times New Roman" w:cs="Times New Roman"/>
          <w:color w:val="000000" w:themeColor="text1"/>
          <w:sz w:val="24"/>
          <w:szCs w:val="24"/>
        </w:rPr>
        <w:t xml:space="preserve">Danışman öğretmenin adı </w:t>
      </w:r>
      <w:r w:rsidR="008E1961">
        <w:rPr>
          <w:rFonts w:ascii="Times New Roman" w:hAnsi="Times New Roman" w:cs="Times New Roman"/>
          <w:color w:val="000000" w:themeColor="text1"/>
          <w:sz w:val="24"/>
          <w:szCs w:val="24"/>
        </w:rPr>
        <w:t xml:space="preserve">da </w:t>
      </w:r>
      <w:r w:rsidR="005B346D">
        <w:rPr>
          <w:rFonts w:ascii="Times New Roman" w:hAnsi="Times New Roman" w:cs="Times New Roman"/>
          <w:color w:val="000000" w:themeColor="text1"/>
          <w:sz w:val="24"/>
          <w:szCs w:val="24"/>
        </w:rPr>
        <w:t xml:space="preserve">resimleyen kişiyle birlikte içerdeki ilk sayfa yer alır. </w:t>
      </w:r>
    </w:p>
    <w:p w14:paraId="1B26EEE6" w14:textId="5748A018" w:rsidR="00262778" w:rsidRDefault="008E5AA8" w:rsidP="00BF2847">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Kitapların yazılıp resimlendirilmesinden, içeriğinin intihal özelliği taşıyıp taşımadığından, eserdeki yazım ve noktalama hataları ile anlatım bozukluklarından öğrencilerin danışman öğretmenleri sorumludurlar.  </w:t>
      </w:r>
    </w:p>
    <w:p w14:paraId="3C807EDE" w14:textId="1AEE4C1D" w:rsidR="00E57CE9" w:rsidRDefault="00262778" w:rsidP="00E57CE9">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Mart ayında </w:t>
      </w:r>
      <w:r w:rsidR="00DA0875">
        <w:rPr>
          <w:rFonts w:ascii="Times New Roman" w:hAnsi="Times New Roman" w:cs="Times New Roman"/>
          <w:color w:val="000000" w:themeColor="text1"/>
          <w:sz w:val="24"/>
          <w:szCs w:val="24"/>
        </w:rPr>
        <w:t xml:space="preserve">ilkokul ve ortaokul kademelerinden </w:t>
      </w:r>
      <w:r>
        <w:rPr>
          <w:rFonts w:ascii="Times New Roman" w:hAnsi="Times New Roman" w:cs="Times New Roman"/>
          <w:color w:val="000000" w:themeColor="text1"/>
          <w:sz w:val="24"/>
          <w:szCs w:val="24"/>
        </w:rPr>
        <w:t xml:space="preserve">okul birincileri; Nisan ayında </w:t>
      </w:r>
      <w:r w:rsidR="00DA0875">
        <w:rPr>
          <w:rFonts w:ascii="Times New Roman" w:hAnsi="Times New Roman" w:cs="Times New Roman"/>
          <w:color w:val="000000" w:themeColor="text1"/>
          <w:sz w:val="24"/>
          <w:szCs w:val="24"/>
        </w:rPr>
        <w:t xml:space="preserve">ise yine ilkokul ve </w:t>
      </w:r>
      <w:r w:rsidR="00DA0875" w:rsidRPr="005071D7">
        <w:rPr>
          <w:rFonts w:ascii="Times New Roman" w:hAnsi="Times New Roman" w:cs="Times New Roman"/>
          <w:color w:val="000000" w:themeColor="text1"/>
          <w:sz w:val="24"/>
          <w:szCs w:val="24"/>
        </w:rPr>
        <w:t xml:space="preserve">ortaokul kademelerinden </w:t>
      </w:r>
      <w:r w:rsidRPr="005071D7">
        <w:rPr>
          <w:rFonts w:ascii="Times New Roman" w:hAnsi="Times New Roman" w:cs="Times New Roman"/>
          <w:color w:val="000000" w:themeColor="text1"/>
          <w:sz w:val="24"/>
          <w:szCs w:val="24"/>
        </w:rPr>
        <w:t>ilçe birinci, ikinci ve üçüncüleri belirlenir.</w:t>
      </w:r>
      <w:r w:rsidR="005071D7" w:rsidRPr="005071D7">
        <w:rPr>
          <w:rFonts w:ascii="Times New Roman" w:hAnsi="Times New Roman" w:cs="Times New Roman"/>
          <w:color w:val="000000" w:themeColor="text1"/>
          <w:sz w:val="24"/>
          <w:szCs w:val="24"/>
        </w:rPr>
        <w:t xml:space="preserve"> Eserlerin belirlenmesinde; </w:t>
      </w:r>
      <w:r w:rsidR="00A46EC2" w:rsidRPr="005071D7">
        <w:rPr>
          <w:rFonts w:ascii="Times New Roman" w:hAnsi="Times New Roman" w:cs="Times New Roman"/>
          <w:sz w:val="24"/>
          <w:szCs w:val="24"/>
        </w:rPr>
        <w:t>Türkçeyi</w:t>
      </w:r>
      <w:r w:rsidR="00E57CE9" w:rsidRPr="005071D7">
        <w:rPr>
          <w:rFonts w:ascii="Times New Roman" w:hAnsi="Times New Roman" w:cs="Times New Roman"/>
          <w:sz w:val="24"/>
          <w:szCs w:val="24"/>
        </w:rPr>
        <w:t xml:space="preserve"> kullanma gücü, kurgu, yaratıcılık, özgünlük, anlatım, yazım ve noktalama </w:t>
      </w:r>
      <w:r w:rsidR="005071D7" w:rsidRPr="005071D7">
        <w:rPr>
          <w:rFonts w:ascii="Times New Roman" w:hAnsi="Times New Roman" w:cs="Times New Roman"/>
          <w:sz w:val="24"/>
          <w:szCs w:val="24"/>
        </w:rPr>
        <w:t xml:space="preserve">gibi yaratıcı yazma unsurlarını içeren puanlama anahtarı kullanılacaktır. </w:t>
      </w:r>
    </w:p>
    <w:p w14:paraId="3300AA40" w14:textId="3555106F" w:rsidR="00262778" w:rsidRDefault="00307102" w:rsidP="00262778">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262778" w:rsidRPr="00AF3E58">
        <w:rPr>
          <w:rFonts w:ascii="Times New Roman" w:hAnsi="Times New Roman" w:cs="Times New Roman"/>
          <w:color w:val="000000" w:themeColor="text1"/>
          <w:sz w:val="24"/>
          <w:szCs w:val="24"/>
        </w:rPr>
        <w:t xml:space="preserve"> Nisan</w:t>
      </w:r>
      <w:r w:rsidR="008E6E7C">
        <w:rPr>
          <w:rFonts w:ascii="Times New Roman" w:hAnsi="Times New Roman" w:cs="Times New Roman"/>
          <w:color w:val="000000" w:themeColor="text1"/>
          <w:sz w:val="24"/>
          <w:szCs w:val="24"/>
        </w:rPr>
        <w:t xml:space="preserve"> 2024</w:t>
      </w:r>
      <w:r w:rsidR="00CF7730" w:rsidRPr="00AF3E58">
        <w:rPr>
          <w:rFonts w:ascii="Times New Roman" w:hAnsi="Times New Roman" w:cs="Times New Roman"/>
          <w:color w:val="000000" w:themeColor="text1"/>
          <w:sz w:val="24"/>
          <w:szCs w:val="24"/>
        </w:rPr>
        <w:t>,</w:t>
      </w:r>
      <w:r w:rsidR="00262778" w:rsidRPr="00AF3E58">
        <w:rPr>
          <w:rFonts w:ascii="Times New Roman" w:hAnsi="Times New Roman" w:cs="Times New Roman"/>
          <w:color w:val="000000" w:themeColor="text1"/>
          <w:sz w:val="24"/>
          <w:szCs w:val="24"/>
        </w:rPr>
        <w:t xml:space="preserve"> </w:t>
      </w:r>
      <w:r w:rsidR="00E57CE9" w:rsidRPr="00AF3E58">
        <w:rPr>
          <w:rFonts w:ascii="Times New Roman" w:hAnsi="Times New Roman" w:cs="Times New Roman"/>
          <w:color w:val="000000" w:themeColor="text1"/>
          <w:sz w:val="24"/>
          <w:szCs w:val="24"/>
        </w:rPr>
        <w:t>ilçelerde</w:t>
      </w:r>
      <w:r w:rsidR="00E57CE9">
        <w:rPr>
          <w:rFonts w:ascii="Times New Roman" w:hAnsi="Times New Roman" w:cs="Times New Roman"/>
          <w:color w:val="000000" w:themeColor="text1"/>
          <w:sz w:val="24"/>
          <w:szCs w:val="24"/>
        </w:rPr>
        <w:t xml:space="preserve"> seçilen kitapların </w:t>
      </w:r>
      <w:hyperlink r:id="rId12" w:history="1">
        <w:r w:rsidR="005071D7" w:rsidRPr="005071D7">
          <w:rPr>
            <w:rStyle w:val="Kpr"/>
            <w:rFonts w:ascii="Times New Roman" w:hAnsi="Times New Roman" w:cs="Times New Roman"/>
            <w:b/>
            <w:color w:val="000000" w:themeColor="text1"/>
            <w:shd w:val="clear" w:color="auto" w:fill="FFFFFF"/>
          </w:rPr>
          <w:t>arge09@meb.gov.tr</w:t>
        </w:r>
      </w:hyperlink>
      <w:r w:rsidR="005071D7">
        <w:rPr>
          <w:rFonts w:ascii="Segoe UI" w:hAnsi="Segoe UI" w:cs="Segoe UI"/>
          <w:color w:val="424242"/>
          <w:shd w:val="clear" w:color="auto" w:fill="FFFFFF"/>
        </w:rPr>
        <w:t xml:space="preserve"> </w:t>
      </w:r>
      <w:r w:rsidR="008E6E7C">
        <w:rPr>
          <w:rFonts w:ascii="Times New Roman" w:hAnsi="Times New Roman" w:cs="Times New Roman"/>
          <w:color w:val="000000" w:themeColor="text1"/>
          <w:sz w:val="24"/>
          <w:szCs w:val="24"/>
        </w:rPr>
        <w:t>adresine iletilmesi</w:t>
      </w:r>
      <w:r w:rsidR="00190244">
        <w:rPr>
          <w:rFonts w:ascii="Times New Roman" w:hAnsi="Times New Roman" w:cs="Times New Roman"/>
          <w:color w:val="000000" w:themeColor="text1"/>
          <w:sz w:val="24"/>
          <w:szCs w:val="24"/>
        </w:rPr>
        <w:t xml:space="preserve"> için son gündür. </w:t>
      </w:r>
    </w:p>
    <w:p w14:paraId="17F468A1" w14:textId="79A2258E" w:rsidR="00DA0875" w:rsidRPr="00DA0875" w:rsidRDefault="00DA0875" w:rsidP="00DA0875">
      <w:pPr>
        <w:pStyle w:val="ListeParagraf"/>
        <w:numPr>
          <w:ilvl w:val="0"/>
          <w:numId w:val="10"/>
        </w:numPr>
        <w:spacing w:after="0" w:line="240" w:lineRule="auto"/>
        <w:jc w:val="both"/>
        <w:rPr>
          <w:rFonts w:ascii="Times New Roman" w:hAnsi="Times New Roman" w:cs="Times New Roman"/>
          <w:sz w:val="24"/>
          <w:szCs w:val="24"/>
        </w:rPr>
      </w:pPr>
      <w:r w:rsidRPr="00856545">
        <w:rPr>
          <w:rFonts w:ascii="Times New Roman" w:hAnsi="Times New Roman" w:cs="Times New Roman"/>
          <w:sz w:val="24"/>
          <w:szCs w:val="24"/>
        </w:rPr>
        <w:t>Proje kapsamında her ilçe ayrı birer yayımcı konumundadır. Kitapların her biri için ayrı ISBN numarası ve bandrol gereklidir. ISBN numarası Kültür ve Turizm Bakanlığı Kütüphaneler ve Yayınlar Genel Müdürlüğü’nden, yayımcı sertifikas</w:t>
      </w:r>
      <w:r>
        <w:rPr>
          <w:rFonts w:ascii="Times New Roman" w:hAnsi="Times New Roman" w:cs="Times New Roman"/>
          <w:sz w:val="24"/>
          <w:szCs w:val="24"/>
        </w:rPr>
        <w:t>ı Telif Hakları Genel Müdürlüğü</w:t>
      </w:r>
      <w:r w:rsidRPr="00856545">
        <w:rPr>
          <w:rFonts w:ascii="Times New Roman" w:hAnsi="Times New Roman" w:cs="Times New Roman"/>
          <w:sz w:val="24"/>
          <w:szCs w:val="24"/>
        </w:rPr>
        <w:t xml:space="preserve">nden alınmaktadır. </w:t>
      </w:r>
      <w:r>
        <w:rPr>
          <w:rFonts w:ascii="Times New Roman" w:hAnsi="Times New Roman" w:cs="Times New Roman"/>
          <w:sz w:val="24"/>
          <w:szCs w:val="24"/>
        </w:rPr>
        <w:t xml:space="preserve">Her ilçe komisyonu kendisine teslim edilen her </w:t>
      </w:r>
      <w:r>
        <w:rPr>
          <w:rFonts w:ascii="Times New Roman" w:hAnsi="Times New Roman" w:cs="Times New Roman"/>
          <w:sz w:val="24"/>
          <w:szCs w:val="24"/>
        </w:rPr>
        <w:lastRenderedPageBreak/>
        <w:t>kitap için ayrı bir ISBN numarası ve bandrol alır,</w:t>
      </w:r>
      <w:r w:rsidRPr="00856545">
        <w:rPr>
          <w:rFonts w:ascii="Times New Roman" w:hAnsi="Times New Roman" w:cs="Times New Roman"/>
          <w:sz w:val="24"/>
          <w:szCs w:val="24"/>
        </w:rPr>
        <w:t xml:space="preserve"> işlem basamaklarıyla ilgili bilgi </w:t>
      </w:r>
      <w:r>
        <w:rPr>
          <w:rFonts w:ascii="Times New Roman" w:hAnsi="Times New Roman" w:cs="Times New Roman"/>
          <w:sz w:val="24"/>
          <w:szCs w:val="24"/>
        </w:rPr>
        <w:t xml:space="preserve">edinmek </w:t>
      </w:r>
      <w:r w:rsidRPr="00856545">
        <w:rPr>
          <w:rFonts w:ascii="Times New Roman" w:hAnsi="Times New Roman" w:cs="Times New Roman"/>
          <w:sz w:val="24"/>
          <w:szCs w:val="24"/>
        </w:rPr>
        <w:t xml:space="preserve">için Aydın İl Kültür ve Turizm Müdürlüğüyle </w:t>
      </w:r>
      <w:r w:rsidRPr="00241F60">
        <w:rPr>
          <w:rFonts w:ascii="Times New Roman" w:hAnsi="Times New Roman" w:cs="Times New Roman"/>
          <w:sz w:val="24"/>
          <w:szCs w:val="24"/>
        </w:rPr>
        <w:t>kendisi</w:t>
      </w:r>
      <w:r>
        <w:rPr>
          <w:rFonts w:ascii="Times New Roman" w:hAnsi="Times New Roman" w:cs="Times New Roman"/>
          <w:sz w:val="24"/>
          <w:szCs w:val="24"/>
        </w:rPr>
        <w:t xml:space="preserve"> iletişime geçer</w:t>
      </w:r>
      <w:r w:rsidRPr="00856545">
        <w:rPr>
          <w:rFonts w:ascii="Times New Roman" w:hAnsi="Times New Roman" w:cs="Times New Roman"/>
          <w:sz w:val="24"/>
          <w:szCs w:val="24"/>
        </w:rPr>
        <w:t>.</w:t>
      </w:r>
    </w:p>
    <w:p w14:paraId="32B24928" w14:textId="068D13B9" w:rsidR="00262778" w:rsidRDefault="00262778" w:rsidP="00262778">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Mayıs ayında </w:t>
      </w:r>
      <w:r w:rsidR="00041B43">
        <w:rPr>
          <w:rFonts w:ascii="Times New Roman" w:hAnsi="Times New Roman" w:cs="Times New Roman"/>
          <w:color w:val="000000" w:themeColor="text1"/>
          <w:sz w:val="24"/>
          <w:szCs w:val="24"/>
        </w:rPr>
        <w:t>her ilçeden gelen</w:t>
      </w:r>
      <w:r>
        <w:rPr>
          <w:rFonts w:ascii="Times New Roman" w:hAnsi="Times New Roman" w:cs="Times New Roman"/>
          <w:color w:val="000000" w:themeColor="text1"/>
          <w:sz w:val="24"/>
          <w:szCs w:val="24"/>
        </w:rPr>
        <w:t xml:space="preserve"> </w:t>
      </w:r>
      <w:r w:rsidR="00DA0875">
        <w:rPr>
          <w:rFonts w:ascii="Times New Roman" w:hAnsi="Times New Roman" w:cs="Times New Roman"/>
          <w:color w:val="000000" w:themeColor="text1"/>
          <w:sz w:val="24"/>
          <w:szCs w:val="24"/>
        </w:rPr>
        <w:t xml:space="preserve">ilkokul ve ortaokul kademelerinden </w:t>
      </w:r>
      <w:r>
        <w:rPr>
          <w:rFonts w:ascii="Times New Roman" w:hAnsi="Times New Roman" w:cs="Times New Roman"/>
          <w:color w:val="000000" w:themeColor="text1"/>
          <w:sz w:val="24"/>
          <w:szCs w:val="24"/>
        </w:rPr>
        <w:t>birin</w:t>
      </w:r>
      <w:r w:rsidR="00041B43">
        <w:rPr>
          <w:rFonts w:ascii="Times New Roman" w:hAnsi="Times New Roman" w:cs="Times New Roman"/>
          <w:color w:val="000000" w:themeColor="text1"/>
          <w:sz w:val="24"/>
          <w:szCs w:val="24"/>
        </w:rPr>
        <w:t xml:space="preserve">ci, ikinci ve üçüncü </w:t>
      </w:r>
      <w:r w:rsidR="008E6E7C">
        <w:rPr>
          <w:rFonts w:ascii="Times New Roman" w:hAnsi="Times New Roman" w:cs="Times New Roman"/>
          <w:color w:val="000000" w:themeColor="text1"/>
          <w:sz w:val="24"/>
          <w:szCs w:val="24"/>
        </w:rPr>
        <w:t>eserler</w:t>
      </w:r>
      <w:r>
        <w:rPr>
          <w:rFonts w:ascii="Times New Roman" w:hAnsi="Times New Roman" w:cs="Times New Roman"/>
          <w:color w:val="000000" w:themeColor="text1"/>
          <w:sz w:val="24"/>
          <w:szCs w:val="24"/>
        </w:rPr>
        <w:t xml:space="preserve"> </w:t>
      </w:r>
      <w:r w:rsidR="00041B43">
        <w:rPr>
          <w:rFonts w:ascii="Times New Roman" w:hAnsi="Times New Roman" w:cs="Times New Roman"/>
          <w:color w:val="000000" w:themeColor="text1"/>
          <w:sz w:val="24"/>
          <w:szCs w:val="24"/>
        </w:rPr>
        <w:t xml:space="preserve">bandrollü birer kitap olarak </w:t>
      </w:r>
      <w:r w:rsidR="00DA0875">
        <w:rPr>
          <w:rFonts w:ascii="Times New Roman" w:hAnsi="Times New Roman" w:cs="Times New Roman"/>
          <w:color w:val="000000" w:themeColor="text1"/>
          <w:sz w:val="24"/>
          <w:szCs w:val="24"/>
        </w:rPr>
        <w:t xml:space="preserve">İl Milli Eğitim Müdürlüğü tarafından </w:t>
      </w:r>
      <w:r w:rsidR="008E6E7C">
        <w:rPr>
          <w:rFonts w:ascii="Times New Roman" w:hAnsi="Times New Roman" w:cs="Times New Roman"/>
          <w:color w:val="000000" w:themeColor="text1"/>
          <w:sz w:val="24"/>
          <w:szCs w:val="24"/>
        </w:rPr>
        <w:t>basılır.</w:t>
      </w:r>
    </w:p>
    <w:p w14:paraId="5C53EBAE" w14:textId="356FE66B" w:rsidR="00041B43" w:rsidRDefault="00041B43" w:rsidP="00262778">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Haziran ayında </w:t>
      </w:r>
      <w:r w:rsidR="001B4CC9">
        <w:rPr>
          <w:rFonts w:ascii="Times New Roman" w:hAnsi="Times New Roman" w:cs="Times New Roman"/>
          <w:color w:val="000000" w:themeColor="text1"/>
          <w:sz w:val="24"/>
          <w:szCs w:val="24"/>
        </w:rPr>
        <w:t xml:space="preserve">İl Milli Eğitim Müdürlüğü tarafından </w:t>
      </w:r>
      <w:r w:rsidR="00AF3E58">
        <w:rPr>
          <w:rFonts w:ascii="Times New Roman" w:hAnsi="Times New Roman" w:cs="Times New Roman"/>
          <w:color w:val="000000" w:themeColor="text1"/>
          <w:sz w:val="24"/>
          <w:szCs w:val="24"/>
        </w:rPr>
        <w:t>genç</w:t>
      </w:r>
      <w:r>
        <w:rPr>
          <w:rFonts w:ascii="Times New Roman" w:hAnsi="Times New Roman" w:cs="Times New Roman"/>
          <w:color w:val="000000" w:themeColor="text1"/>
          <w:sz w:val="24"/>
          <w:szCs w:val="24"/>
        </w:rPr>
        <w:t xml:space="preserve"> yazarların kitapları bir imza ve söyleşi günüyle basına tanıtılır.</w:t>
      </w:r>
    </w:p>
    <w:p w14:paraId="5ADA999F" w14:textId="08934160" w:rsidR="00AA464B" w:rsidRPr="00AA464B" w:rsidRDefault="00E7540C" w:rsidP="00AA464B">
      <w:pPr>
        <w:spacing w:line="240" w:lineRule="auto"/>
        <w:jc w:val="both"/>
        <w:rPr>
          <w:rFonts w:ascii="Times New Roman" w:hAnsi="Times New Roman" w:cs="Times New Roman"/>
          <w:b/>
          <w:color w:val="000000" w:themeColor="text1"/>
          <w:sz w:val="24"/>
          <w:szCs w:val="24"/>
        </w:rPr>
      </w:pPr>
      <w:r w:rsidRPr="00AA464B">
        <w:rPr>
          <w:rFonts w:ascii="Times New Roman" w:hAnsi="Times New Roman" w:cs="Times New Roman"/>
          <w:b/>
          <w:color w:val="000000" w:themeColor="text1"/>
          <w:sz w:val="24"/>
          <w:szCs w:val="24"/>
        </w:rPr>
        <w:t>O</w:t>
      </w:r>
      <w:r w:rsidR="00AA464B" w:rsidRPr="00AA464B">
        <w:rPr>
          <w:rFonts w:ascii="Times New Roman" w:hAnsi="Times New Roman" w:cs="Times New Roman"/>
          <w:b/>
          <w:color w:val="000000" w:themeColor="text1"/>
          <w:sz w:val="24"/>
          <w:szCs w:val="24"/>
        </w:rPr>
        <w:t>kul Müdürlüklerinin Sorumlulukları</w:t>
      </w:r>
    </w:p>
    <w:p w14:paraId="3117EFF3" w14:textId="77777777" w:rsidR="000B6FC8" w:rsidRDefault="00AA464B" w:rsidP="00AA464B">
      <w:pPr>
        <w:pStyle w:val="ListeParagraf"/>
        <w:numPr>
          <w:ilvl w:val="0"/>
          <w:numId w:val="1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 bünyesinde projenin sağlıklı bir şekilde yürütülmesi </w:t>
      </w:r>
      <w:r w:rsidR="000B6FC8">
        <w:rPr>
          <w:rFonts w:ascii="Times New Roman" w:hAnsi="Times New Roman" w:cs="Times New Roman"/>
          <w:color w:val="000000" w:themeColor="text1"/>
          <w:sz w:val="24"/>
          <w:szCs w:val="24"/>
        </w:rPr>
        <w:t>sürecini organize etmek.</w:t>
      </w:r>
    </w:p>
    <w:p w14:paraId="3896B3E4" w14:textId="1C4F8116" w:rsidR="00AA464B" w:rsidRPr="00AA464B" w:rsidRDefault="000B6FC8" w:rsidP="00AA464B">
      <w:pPr>
        <w:pStyle w:val="ListeParagraf"/>
        <w:numPr>
          <w:ilvl w:val="0"/>
          <w:numId w:val="1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Okullarda öğrencilerin kitap hacminde bir öykü yazmasına ve resimlemesine rehberlik edecek gönüllü öğretmenleri belirlemek ve ö</w:t>
      </w:r>
      <w:r w:rsidR="00ED719B">
        <w:rPr>
          <w:rFonts w:ascii="Times New Roman" w:hAnsi="Times New Roman" w:cs="Times New Roman"/>
          <w:color w:val="000000" w:themeColor="text1"/>
          <w:sz w:val="24"/>
          <w:szCs w:val="24"/>
        </w:rPr>
        <w:t>ykü dosyalarının hazırlanma süreçlerine katkı sağlamak</w:t>
      </w:r>
      <w:r>
        <w:rPr>
          <w:rFonts w:ascii="Times New Roman" w:hAnsi="Times New Roman" w:cs="Times New Roman"/>
          <w:color w:val="000000" w:themeColor="text1"/>
          <w:sz w:val="24"/>
          <w:szCs w:val="24"/>
        </w:rPr>
        <w:t xml:space="preserve">. </w:t>
      </w:r>
    </w:p>
    <w:p w14:paraId="6DD5FDA9" w14:textId="6B11252C" w:rsidR="00E7540C" w:rsidRDefault="00E7540C" w:rsidP="00716036">
      <w:pPr>
        <w:pStyle w:val="ListeParagraf"/>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İlkokul ve ortaokul düzeyinde okullarını temsilen ilçeye gönderilecek birinci </w:t>
      </w:r>
      <w:r w:rsidR="00AA464B">
        <w:rPr>
          <w:rFonts w:ascii="Times New Roman" w:hAnsi="Times New Roman" w:cs="Times New Roman"/>
          <w:color w:val="000000" w:themeColor="text1"/>
          <w:sz w:val="24"/>
          <w:szCs w:val="24"/>
        </w:rPr>
        <w:t>eseri belirlemek için komisyonun oluşturmak.</w:t>
      </w:r>
    </w:p>
    <w:p w14:paraId="16A736F1" w14:textId="28038678" w:rsidR="00AA464B" w:rsidRPr="00E7540C" w:rsidRDefault="00AA464B" w:rsidP="00AA464B">
      <w:pPr>
        <w:pStyle w:val="ListeParagraf"/>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Okullarını temsilen ilçeye gönderilecek birinci eseri belirlemek.</w:t>
      </w:r>
    </w:p>
    <w:p w14:paraId="6098DC1A" w14:textId="34CB9208" w:rsidR="00E7540C" w:rsidRDefault="00E7540C" w:rsidP="00716036">
      <w:pPr>
        <w:spacing w:line="240" w:lineRule="auto"/>
        <w:jc w:val="both"/>
        <w:rPr>
          <w:rFonts w:ascii="Times New Roman" w:hAnsi="Times New Roman" w:cs="Times New Roman"/>
          <w:b/>
          <w:color w:val="000000" w:themeColor="text1"/>
          <w:sz w:val="24"/>
          <w:szCs w:val="24"/>
        </w:rPr>
      </w:pPr>
      <w:r w:rsidRPr="00AA464B">
        <w:rPr>
          <w:rFonts w:ascii="Times New Roman" w:hAnsi="Times New Roman" w:cs="Times New Roman"/>
          <w:b/>
          <w:color w:val="000000" w:themeColor="text1"/>
          <w:sz w:val="24"/>
          <w:szCs w:val="24"/>
        </w:rPr>
        <w:t xml:space="preserve">İlçe </w:t>
      </w:r>
      <w:r w:rsidR="00AA464B" w:rsidRPr="00AA464B">
        <w:rPr>
          <w:rFonts w:ascii="Times New Roman" w:hAnsi="Times New Roman" w:cs="Times New Roman"/>
          <w:b/>
          <w:color w:val="000000" w:themeColor="text1"/>
          <w:sz w:val="24"/>
          <w:szCs w:val="24"/>
        </w:rPr>
        <w:t>Milli Eğitim Müdürlüklerinin Sorumlulukları</w:t>
      </w:r>
    </w:p>
    <w:p w14:paraId="00AE0C09" w14:textId="278DF4B3" w:rsidR="00AA464B" w:rsidRPr="00AA464B" w:rsidRDefault="00AA464B" w:rsidP="00AA464B">
      <w:pPr>
        <w:pStyle w:val="ListeParagraf"/>
        <w:numPr>
          <w:ilvl w:val="0"/>
          <w:numId w:val="1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İlkokul ve ortaokul düzeyinde kendilerine iletilen birinci eserler arasından ilçeyi temsilen ilkokul ve ortaokul düzeyinde ayrı ayrı birinci, ikinci ve üçüncüleri belirlemek için komisyon oluşturmak.</w:t>
      </w:r>
    </w:p>
    <w:p w14:paraId="38474656" w14:textId="58A99AC0" w:rsidR="00E7540C" w:rsidRPr="00E7540C" w:rsidRDefault="00AA464B" w:rsidP="00E7540C">
      <w:pPr>
        <w:pStyle w:val="ListeParagraf"/>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E7540C">
        <w:rPr>
          <w:rFonts w:ascii="Times New Roman" w:hAnsi="Times New Roman" w:cs="Times New Roman"/>
          <w:color w:val="000000" w:themeColor="text1"/>
          <w:sz w:val="24"/>
          <w:szCs w:val="24"/>
        </w:rPr>
        <w:t xml:space="preserve">endilerine iletilen birinci eserler arasından </w:t>
      </w:r>
      <w:r>
        <w:rPr>
          <w:rFonts w:ascii="Times New Roman" w:hAnsi="Times New Roman" w:cs="Times New Roman"/>
          <w:color w:val="000000" w:themeColor="text1"/>
          <w:sz w:val="24"/>
          <w:szCs w:val="24"/>
        </w:rPr>
        <w:t xml:space="preserve">ilçe komisyonu tarafından </w:t>
      </w:r>
      <w:r w:rsidR="00E7540C">
        <w:rPr>
          <w:rFonts w:ascii="Times New Roman" w:hAnsi="Times New Roman" w:cs="Times New Roman"/>
          <w:color w:val="000000" w:themeColor="text1"/>
          <w:sz w:val="24"/>
          <w:szCs w:val="24"/>
        </w:rPr>
        <w:t xml:space="preserve">ilçeyi temsilen ilkokul ve ortaokul düzeyinde birinci, ikinci ve üçüncüleri belirlemek.  </w:t>
      </w:r>
    </w:p>
    <w:p w14:paraId="1D911D1E" w14:textId="2B53C43D" w:rsidR="00E7540C" w:rsidRDefault="00E7540C" w:rsidP="00716036">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 ilçe komisyonu </w:t>
      </w:r>
      <w:r>
        <w:rPr>
          <w:rFonts w:ascii="Times New Roman" w:hAnsi="Times New Roman" w:cs="Times New Roman"/>
          <w:color w:val="000000" w:themeColor="text1"/>
          <w:sz w:val="24"/>
          <w:szCs w:val="24"/>
        </w:rPr>
        <w:t xml:space="preserve">belirlenen bu eserlere ISBN numarası ve bandrol almak için </w:t>
      </w:r>
      <w:r w:rsidRPr="00856545">
        <w:rPr>
          <w:rFonts w:ascii="Times New Roman" w:hAnsi="Times New Roman" w:cs="Times New Roman"/>
          <w:sz w:val="24"/>
          <w:szCs w:val="24"/>
        </w:rPr>
        <w:t xml:space="preserve">Aydın İl Kültür ve Turizm Müdürlüğüyle </w:t>
      </w:r>
      <w:r w:rsidR="00AA464B">
        <w:rPr>
          <w:rFonts w:ascii="Times New Roman" w:hAnsi="Times New Roman" w:cs="Times New Roman"/>
          <w:sz w:val="24"/>
          <w:szCs w:val="24"/>
        </w:rPr>
        <w:t>iletişime geçmek.</w:t>
      </w:r>
    </w:p>
    <w:p w14:paraId="4C835DE2" w14:textId="77777777" w:rsidR="00E7540C" w:rsidRPr="00E7540C" w:rsidRDefault="00E7540C" w:rsidP="00E7540C">
      <w:pPr>
        <w:pStyle w:val="ListeParagraf"/>
        <w:spacing w:after="0" w:line="240" w:lineRule="auto"/>
        <w:jc w:val="both"/>
        <w:rPr>
          <w:rFonts w:ascii="Times New Roman" w:hAnsi="Times New Roman" w:cs="Times New Roman"/>
          <w:sz w:val="24"/>
          <w:szCs w:val="24"/>
        </w:rPr>
      </w:pPr>
    </w:p>
    <w:p w14:paraId="653CD193" w14:textId="772FC84B" w:rsidR="00E7540C" w:rsidRPr="00AA464B" w:rsidRDefault="00E7540C" w:rsidP="00716036">
      <w:pPr>
        <w:spacing w:line="240" w:lineRule="auto"/>
        <w:jc w:val="both"/>
        <w:rPr>
          <w:rFonts w:ascii="Times New Roman" w:hAnsi="Times New Roman" w:cs="Times New Roman"/>
          <w:b/>
          <w:color w:val="000000" w:themeColor="text1"/>
          <w:sz w:val="24"/>
          <w:szCs w:val="24"/>
        </w:rPr>
      </w:pPr>
      <w:r w:rsidRPr="00AA464B">
        <w:rPr>
          <w:rFonts w:ascii="Times New Roman" w:hAnsi="Times New Roman" w:cs="Times New Roman"/>
          <w:b/>
          <w:color w:val="000000" w:themeColor="text1"/>
          <w:sz w:val="24"/>
          <w:szCs w:val="24"/>
        </w:rPr>
        <w:t>İl Milli Eğitim Müdürlüğünün Görevleri</w:t>
      </w:r>
    </w:p>
    <w:p w14:paraId="7F23D1BD" w14:textId="11C23C2D" w:rsidR="00E7540C" w:rsidRDefault="00E7540C" w:rsidP="00E7540C">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Arge ekibi</w:t>
      </w:r>
      <w:r w:rsidR="00AA464B">
        <w:rPr>
          <w:rFonts w:ascii="Times New Roman" w:hAnsi="Times New Roman" w:cs="Times New Roman"/>
          <w:color w:val="000000" w:themeColor="text1"/>
          <w:sz w:val="24"/>
          <w:szCs w:val="24"/>
        </w:rPr>
        <w:t>nin</w:t>
      </w:r>
      <w:r>
        <w:rPr>
          <w:rFonts w:ascii="Times New Roman" w:hAnsi="Times New Roman" w:cs="Times New Roman"/>
          <w:color w:val="000000" w:themeColor="text1"/>
          <w:sz w:val="24"/>
          <w:szCs w:val="24"/>
        </w:rPr>
        <w:t xml:space="preserve"> projenin yazılması</w:t>
      </w:r>
      <w:r w:rsidR="00AA464B">
        <w:rPr>
          <w:rFonts w:ascii="Times New Roman" w:hAnsi="Times New Roman" w:cs="Times New Roman"/>
          <w:color w:val="000000" w:themeColor="text1"/>
          <w:sz w:val="24"/>
          <w:szCs w:val="24"/>
        </w:rPr>
        <w:t>nı</w:t>
      </w:r>
      <w:r>
        <w:rPr>
          <w:rFonts w:ascii="Times New Roman" w:hAnsi="Times New Roman" w:cs="Times New Roman"/>
          <w:color w:val="000000" w:themeColor="text1"/>
          <w:sz w:val="24"/>
          <w:szCs w:val="24"/>
        </w:rPr>
        <w:t>, tanıtılması</w:t>
      </w:r>
      <w:r w:rsidR="00AA464B">
        <w:rPr>
          <w:rFonts w:ascii="Times New Roman" w:hAnsi="Times New Roman" w:cs="Times New Roman"/>
          <w:color w:val="000000" w:themeColor="text1"/>
          <w:sz w:val="24"/>
          <w:szCs w:val="24"/>
        </w:rPr>
        <w:t>nı ve yürütülmesini sağlamak.</w:t>
      </w:r>
    </w:p>
    <w:p w14:paraId="09320CF5" w14:textId="07D94F61" w:rsidR="00AA464B" w:rsidRDefault="00E7540C" w:rsidP="00AA464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Okullarda ve ilçelerde proje komisyonlarının k</w:t>
      </w:r>
      <w:r w:rsidR="00AA464B">
        <w:rPr>
          <w:rFonts w:ascii="Times New Roman" w:hAnsi="Times New Roman" w:cs="Times New Roman"/>
          <w:color w:val="000000" w:themeColor="text1"/>
          <w:sz w:val="24"/>
          <w:szCs w:val="24"/>
        </w:rPr>
        <w:t xml:space="preserve">urulma sürecini </w:t>
      </w:r>
      <w:r w:rsidR="00ED719B">
        <w:rPr>
          <w:rFonts w:ascii="Times New Roman" w:hAnsi="Times New Roman" w:cs="Times New Roman"/>
          <w:color w:val="000000" w:themeColor="text1"/>
          <w:sz w:val="24"/>
          <w:szCs w:val="24"/>
        </w:rPr>
        <w:t>takip</w:t>
      </w:r>
      <w:r w:rsidR="00AA464B">
        <w:rPr>
          <w:rFonts w:ascii="Times New Roman" w:hAnsi="Times New Roman" w:cs="Times New Roman"/>
          <w:color w:val="000000" w:themeColor="text1"/>
          <w:sz w:val="24"/>
          <w:szCs w:val="24"/>
        </w:rPr>
        <w:t xml:space="preserve"> etmek.</w:t>
      </w:r>
    </w:p>
    <w:p w14:paraId="66794E3D" w14:textId="18E6945E" w:rsidR="00AA464B" w:rsidRDefault="00ED719B" w:rsidP="00AA464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Okullarda </w:t>
      </w:r>
      <w:r w:rsidR="00AA464B" w:rsidRPr="00AA464B">
        <w:rPr>
          <w:rFonts w:ascii="Times New Roman" w:hAnsi="Times New Roman" w:cs="Times New Roman"/>
          <w:color w:val="000000" w:themeColor="text1"/>
          <w:sz w:val="24"/>
          <w:szCs w:val="24"/>
        </w:rPr>
        <w:t xml:space="preserve">öğretmenlere </w:t>
      </w:r>
      <w:r>
        <w:rPr>
          <w:rFonts w:ascii="Times New Roman" w:hAnsi="Times New Roman" w:cs="Times New Roman"/>
          <w:color w:val="000000" w:themeColor="text1"/>
          <w:sz w:val="24"/>
          <w:szCs w:val="24"/>
        </w:rPr>
        <w:t>proje kapsamında eğitici eğitimlerinin verilme sürecini organize etmek.</w:t>
      </w:r>
    </w:p>
    <w:p w14:paraId="3C173B2D" w14:textId="3F34F04E" w:rsidR="00ED719B" w:rsidRDefault="00ED719B" w:rsidP="00ED719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Her ilçe komisyonunun </w:t>
      </w:r>
      <w:r>
        <w:rPr>
          <w:rFonts w:ascii="Times New Roman" w:hAnsi="Times New Roman" w:cs="Times New Roman"/>
          <w:color w:val="000000" w:themeColor="text1"/>
          <w:sz w:val="24"/>
          <w:szCs w:val="24"/>
        </w:rPr>
        <w:t>belirlenen eserlere ISBN numarası ve bandrol alma sürecini takip etmek.</w:t>
      </w:r>
    </w:p>
    <w:p w14:paraId="6CF3AC16" w14:textId="1E83FFB8" w:rsidR="00ED719B" w:rsidRPr="00AA464B" w:rsidRDefault="00ED719B" w:rsidP="00ED719B">
      <w:pPr>
        <w:pStyle w:val="ListeParagraf"/>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Genç yazarların kitaplarının bir imza ve söyleşi günüyle basına tanıtma sürecini organize etmek.</w:t>
      </w:r>
    </w:p>
    <w:p w14:paraId="73FA44AA" w14:textId="77777777" w:rsidR="00AA464B" w:rsidRPr="00E7540C" w:rsidRDefault="00AA464B" w:rsidP="00AA464B">
      <w:pPr>
        <w:pStyle w:val="ListeParagraf"/>
        <w:spacing w:line="240" w:lineRule="auto"/>
        <w:jc w:val="both"/>
        <w:rPr>
          <w:rFonts w:ascii="Times New Roman" w:hAnsi="Times New Roman" w:cs="Times New Roman"/>
          <w:color w:val="000000" w:themeColor="text1"/>
          <w:sz w:val="24"/>
          <w:szCs w:val="24"/>
        </w:rPr>
      </w:pPr>
    </w:p>
    <w:p w14:paraId="59778A1F" w14:textId="7D7E70E1" w:rsidR="007464F3" w:rsidRDefault="007464F3" w:rsidP="00E7177A">
      <w:pPr>
        <w:spacing w:after="0" w:line="240" w:lineRule="auto"/>
        <w:rPr>
          <w:rFonts w:ascii="Times New Roman" w:hAnsi="Times New Roman" w:cs="Times New Roman"/>
          <w:b/>
          <w:color w:val="000000" w:themeColor="text1"/>
          <w:sz w:val="24"/>
          <w:szCs w:val="24"/>
        </w:rPr>
      </w:pPr>
    </w:p>
    <w:p w14:paraId="01276EA2" w14:textId="6EBCBBA5"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BEŞİNCİ BÖLÜM</w:t>
      </w:r>
    </w:p>
    <w:p w14:paraId="60CBDF64"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İzleme, Değerlendirme</w:t>
      </w:r>
    </w:p>
    <w:p w14:paraId="0845F56C"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İzleme</w:t>
      </w:r>
    </w:p>
    <w:p w14:paraId="7EE4D2FF" w14:textId="3A619740" w:rsidR="00647013"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14.</w:t>
      </w:r>
      <w:r w:rsidRPr="00E3502A">
        <w:rPr>
          <w:rFonts w:ascii="Times New Roman" w:hAnsi="Times New Roman" w:cs="Times New Roman"/>
          <w:color w:val="000000" w:themeColor="text1"/>
          <w:sz w:val="24"/>
          <w:szCs w:val="24"/>
        </w:rPr>
        <w:t xml:space="preserve"> (1) Çalışmanın sonuçları ve etkisini tespit etmek amacıyla istatistiksel veriler toplanacaktır. Okullar süreçte yaşanan sorunlar ve çözüm önerilerine ilişkin görüşlerini rapor halinde İl Millî Eğitim Müdürlüğüne bildirecektir. İzleme çalışmalarına ek olarak il proje ekipleri zaman zaman saha ziyaretleri</w:t>
      </w:r>
      <w:r w:rsidR="00E3502A" w:rsidRPr="00E3502A">
        <w:rPr>
          <w:rFonts w:ascii="Times New Roman" w:hAnsi="Times New Roman" w:cs="Times New Roman"/>
          <w:color w:val="000000" w:themeColor="text1"/>
          <w:sz w:val="24"/>
          <w:szCs w:val="24"/>
        </w:rPr>
        <w:t xml:space="preserve"> yapacak</w:t>
      </w:r>
      <w:r w:rsidRPr="00E3502A">
        <w:rPr>
          <w:rFonts w:ascii="Times New Roman" w:hAnsi="Times New Roman" w:cs="Times New Roman"/>
          <w:color w:val="000000" w:themeColor="text1"/>
          <w:sz w:val="24"/>
          <w:szCs w:val="24"/>
        </w:rPr>
        <w:t xml:space="preserve"> </w:t>
      </w:r>
      <w:r w:rsidR="00E3502A" w:rsidRPr="00E3502A">
        <w:rPr>
          <w:rFonts w:ascii="Times New Roman" w:hAnsi="Times New Roman" w:cs="Times New Roman"/>
          <w:color w:val="000000" w:themeColor="text1"/>
          <w:sz w:val="24"/>
          <w:szCs w:val="24"/>
        </w:rPr>
        <w:t>veya diğer iletişim yolları ile projeyi değerlendireceklerdir</w:t>
      </w:r>
      <w:r w:rsidRPr="00E3502A">
        <w:rPr>
          <w:rFonts w:ascii="Times New Roman" w:hAnsi="Times New Roman" w:cs="Times New Roman"/>
          <w:color w:val="000000" w:themeColor="text1"/>
          <w:sz w:val="24"/>
          <w:szCs w:val="24"/>
        </w:rPr>
        <w:t xml:space="preserve">. </w:t>
      </w:r>
    </w:p>
    <w:p w14:paraId="4CF43430" w14:textId="77777777" w:rsidR="004D5EC7" w:rsidRPr="00E3502A" w:rsidRDefault="004D5EC7" w:rsidP="00BF2847">
      <w:pPr>
        <w:spacing w:line="240" w:lineRule="auto"/>
        <w:jc w:val="both"/>
        <w:rPr>
          <w:rFonts w:ascii="Times New Roman" w:hAnsi="Times New Roman" w:cs="Times New Roman"/>
          <w:color w:val="000000" w:themeColor="text1"/>
          <w:sz w:val="24"/>
          <w:szCs w:val="24"/>
        </w:rPr>
      </w:pPr>
    </w:p>
    <w:p w14:paraId="2B7F8BA1" w14:textId="77777777"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lastRenderedPageBreak/>
        <w:t>Değerlendirme</w:t>
      </w:r>
    </w:p>
    <w:p w14:paraId="63798909" w14:textId="08D38C47" w:rsidR="00550F28"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15.</w:t>
      </w:r>
      <w:r w:rsidRPr="00E3502A">
        <w:rPr>
          <w:rFonts w:ascii="Times New Roman" w:hAnsi="Times New Roman" w:cs="Times New Roman"/>
          <w:color w:val="000000" w:themeColor="text1"/>
          <w:sz w:val="24"/>
          <w:szCs w:val="24"/>
        </w:rPr>
        <w:t xml:space="preserve"> (1) Projenin tüm sonuçlarının değerlendirilmesi haziran</w:t>
      </w:r>
      <w:r w:rsidR="00D020E3">
        <w:rPr>
          <w:rFonts w:ascii="Times New Roman" w:hAnsi="Times New Roman" w:cs="Times New Roman"/>
          <w:color w:val="000000" w:themeColor="text1"/>
          <w:sz w:val="24"/>
          <w:szCs w:val="24"/>
        </w:rPr>
        <w:t xml:space="preserve"> ayı</w:t>
      </w:r>
      <w:r w:rsidRPr="00E3502A">
        <w:rPr>
          <w:rFonts w:ascii="Times New Roman" w:hAnsi="Times New Roman" w:cs="Times New Roman"/>
          <w:color w:val="000000" w:themeColor="text1"/>
          <w:sz w:val="24"/>
          <w:szCs w:val="24"/>
        </w:rPr>
        <w:t xml:space="preserve"> içerisinde yapılacak bir toplantı ile gerçekleştirilecek ve bu</w:t>
      </w:r>
      <w:r w:rsidR="00E7177A">
        <w:rPr>
          <w:rFonts w:ascii="Times New Roman" w:hAnsi="Times New Roman" w:cs="Times New Roman"/>
          <w:color w:val="000000" w:themeColor="text1"/>
          <w:sz w:val="24"/>
          <w:szCs w:val="24"/>
        </w:rPr>
        <w:t xml:space="preserve"> toplantı raporlandırılacaktır.</w:t>
      </w:r>
    </w:p>
    <w:p w14:paraId="2E4F79D1" w14:textId="77777777" w:rsidR="00647013" w:rsidRPr="00E3502A" w:rsidRDefault="00647013" w:rsidP="00BF2847">
      <w:pPr>
        <w:spacing w:after="0"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ALTINCI BÖLÜM</w:t>
      </w:r>
    </w:p>
    <w:p w14:paraId="3A011048" w14:textId="77777777" w:rsidR="00647013" w:rsidRPr="00E3502A" w:rsidRDefault="00647013" w:rsidP="00BF2847">
      <w:pPr>
        <w:spacing w:line="240" w:lineRule="auto"/>
        <w:jc w:val="center"/>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Çeşitli ve Son Hükümler</w:t>
      </w:r>
    </w:p>
    <w:p w14:paraId="55DA6D53" w14:textId="666B3CAC" w:rsidR="00647013" w:rsidRPr="00E3502A" w:rsidRDefault="00647013" w:rsidP="00BF2847">
      <w:pPr>
        <w:spacing w:after="0"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Yürürlük</w:t>
      </w:r>
    </w:p>
    <w:p w14:paraId="37A0FAD2" w14:textId="007A0755"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16</w:t>
      </w:r>
      <w:r w:rsidRPr="00E3502A">
        <w:rPr>
          <w:rFonts w:ascii="Times New Roman" w:hAnsi="Times New Roman" w:cs="Times New Roman"/>
          <w:color w:val="000000" w:themeColor="text1"/>
          <w:sz w:val="24"/>
          <w:szCs w:val="24"/>
        </w:rPr>
        <w:t xml:space="preserve"> (1) Bu yönerge onay tarihinde yürürlüğe girer. İşbu yönerge </w:t>
      </w:r>
      <w:r w:rsidR="0015118F" w:rsidRPr="00E3502A">
        <w:rPr>
          <w:rFonts w:ascii="Times New Roman" w:hAnsi="Times New Roman" w:cs="Times New Roman"/>
          <w:color w:val="000000" w:themeColor="text1"/>
          <w:sz w:val="24"/>
          <w:szCs w:val="24"/>
        </w:rPr>
        <w:t xml:space="preserve">1 </w:t>
      </w:r>
      <w:r w:rsidRPr="00E3502A">
        <w:rPr>
          <w:rFonts w:ascii="Times New Roman" w:hAnsi="Times New Roman" w:cs="Times New Roman"/>
          <w:color w:val="000000" w:themeColor="text1"/>
          <w:sz w:val="24"/>
          <w:szCs w:val="24"/>
        </w:rPr>
        <w:t xml:space="preserve">yıl süre ile yürürlükte kalır. Daha sonra gerekli görülürse Valilik makamının onayı ile </w:t>
      </w:r>
      <w:r w:rsidR="00582B36" w:rsidRPr="00E3502A">
        <w:rPr>
          <w:rFonts w:ascii="Times New Roman" w:hAnsi="Times New Roman" w:cs="Times New Roman"/>
          <w:color w:val="000000" w:themeColor="text1"/>
          <w:sz w:val="24"/>
          <w:szCs w:val="24"/>
        </w:rPr>
        <w:t>birer</w:t>
      </w:r>
      <w:r w:rsidRPr="00E3502A">
        <w:rPr>
          <w:rFonts w:ascii="Times New Roman" w:hAnsi="Times New Roman" w:cs="Times New Roman"/>
          <w:color w:val="000000" w:themeColor="text1"/>
          <w:sz w:val="24"/>
          <w:szCs w:val="24"/>
        </w:rPr>
        <w:t xml:space="preserve"> yıllık dönemler ile uzatılabilir. </w:t>
      </w:r>
    </w:p>
    <w:p w14:paraId="35C312D2" w14:textId="77777777"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 xml:space="preserve">(2) Hazırlanan bu yönerge esnek, geliştirilebilir ve ihtiyaç duyulması halinde değiştirilebilir bir formda hazırlanmıştır. </w:t>
      </w:r>
    </w:p>
    <w:p w14:paraId="17B5D58A" w14:textId="77777777"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color w:val="000000" w:themeColor="text1"/>
          <w:sz w:val="24"/>
          <w:szCs w:val="24"/>
        </w:rPr>
        <w:t xml:space="preserve"> (3) Bu yönergenin uygulanması sürecinde yapılan çalışmalar eğitim ve öğretimle ilgili mevzuat hükümlerine uygun olarak yapılır.</w:t>
      </w:r>
    </w:p>
    <w:p w14:paraId="59221103" w14:textId="77777777" w:rsidR="002503A4" w:rsidRDefault="002503A4" w:rsidP="00BF2847">
      <w:pPr>
        <w:spacing w:line="240" w:lineRule="auto"/>
        <w:jc w:val="both"/>
        <w:rPr>
          <w:rFonts w:ascii="Times New Roman" w:hAnsi="Times New Roman" w:cs="Times New Roman"/>
          <w:b/>
          <w:color w:val="000000" w:themeColor="text1"/>
          <w:sz w:val="24"/>
          <w:szCs w:val="24"/>
        </w:rPr>
      </w:pPr>
    </w:p>
    <w:p w14:paraId="308D5968" w14:textId="417C5051" w:rsidR="00647013" w:rsidRPr="00E3502A" w:rsidRDefault="00647013" w:rsidP="00BF2847">
      <w:pPr>
        <w:spacing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b/>
          <w:color w:val="000000" w:themeColor="text1"/>
          <w:sz w:val="24"/>
          <w:szCs w:val="24"/>
        </w:rPr>
        <w:t>Sürdürülebilirlik</w:t>
      </w:r>
    </w:p>
    <w:p w14:paraId="39ABBE67" w14:textId="4A3B0ED9" w:rsidR="00647013" w:rsidRPr="00E3502A" w:rsidRDefault="00647013" w:rsidP="00BF2847">
      <w:pPr>
        <w:spacing w:line="240" w:lineRule="auto"/>
        <w:jc w:val="both"/>
        <w:rPr>
          <w:rFonts w:ascii="Times New Roman" w:hAnsi="Times New Roman" w:cs="Times New Roman"/>
          <w:color w:val="000000" w:themeColor="text1"/>
          <w:sz w:val="24"/>
          <w:szCs w:val="24"/>
        </w:rPr>
      </w:pPr>
      <w:r w:rsidRPr="00E3502A">
        <w:rPr>
          <w:rFonts w:ascii="Times New Roman" w:hAnsi="Times New Roman" w:cs="Times New Roman"/>
          <w:b/>
          <w:color w:val="000000" w:themeColor="text1"/>
          <w:sz w:val="24"/>
          <w:szCs w:val="24"/>
        </w:rPr>
        <w:t>Madde 17. (</w:t>
      </w:r>
      <w:r w:rsidRPr="00E3502A">
        <w:rPr>
          <w:rFonts w:ascii="Times New Roman" w:hAnsi="Times New Roman" w:cs="Times New Roman"/>
          <w:color w:val="000000" w:themeColor="text1"/>
          <w:sz w:val="24"/>
          <w:szCs w:val="24"/>
        </w:rPr>
        <w:t>1) Proje 202</w:t>
      </w:r>
      <w:r w:rsidR="006E4225">
        <w:rPr>
          <w:rFonts w:ascii="Times New Roman" w:hAnsi="Times New Roman" w:cs="Times New Roman"/>
          <w:color w:val="000000" w:themeColor="text1"/>
          <w:sz w:val="24"/>
          <w:szCs w:val="24"/>
        </w:rPr>
        <w:t>3</w:t>
      </w:r>
      <w:r w:rsidRPr="00E3502A">
        <w:rPr>
          <w:rFonts w:ascii="Times New Roman" w:hAnsi="Times New Roman" w:cs="Times New Roman"/>
          <w:color w:val="000000" w:themeColor="text1"/>
          <w:sz w:val="24"/>
          <w:szCs w:val="24"/>
        </w:rPr>
        <w:t>-202</w:t>
      </w:r>
      <w:r w:rsidR="006E4225">
        <w:rPr>
          <w:rFonts w:ascii="Times New Roman" w:hAnsi="Times New Roman" w:cs="Times New Roman"/>
          <w:color w:val="000000" w:themeColor="text1"/>
          <w:sz w:val="24"/>
          <w:szCs w:val="24"/>
        </w:rPr>
        <w:t>4</w:t>
      </w:r>
      <w:r w:rsidRPr="00E3502A">
        <w:rPr>
          <w:rFonts w:ascii="Times New Roman" w:hAnsi="Times New Roman" w:cs="Times New Roman"/>
          <w:color w:val="000000" w:themeColor="text1"/>
          <w:sz w:val="24"/>
          <w:szCs w:val="24"/>
        </w:rPr>
        <w:t xml:space="preserve"> eğitim-öğretim </w:t>
      </w:r>
      <w:r w:rsidR="006316DD" w:rsidRPr="00E3502A">
        <w:rPr>
          <w:rFonts w:ascii="Times New Roman" w:hAnsi="Times New Roman" w:cs="Times New Roman"/>
          <w:color w:val="000000" w:themeColor="text1"/>
          <w:sz w:val="24"/>
          <w:szCs w:val="24"/>
        </w:rPr>
        <w:t>yılında uygulanacaktır.</w:t>
      </w:r>
      <w:r w:rsidRPr="00E3502A">
        <w:rPr>
          <w:rFonts w:ascii="Times New Roman" w:hAnsi="Times New Roman" w:cs="Times New Roman"/>
          <w:color w:val="000000" w:themeColor="text1"/>
          <w:sz w:val="24"/>
          <w:szCs w:val="24"/>
        </w:rPr>
        <w:t xml:space="preserve"> </w:t>
      </w:r>
    </w:p>
    <w:p w14:paraId="197349E1" w14:textId="528852B6" w:rsidR="00647013" w:rsidRPr="00E3502A" w:rsidRDefault="00647013" w:rsidP="00BF2847">
      <w:pPr>
        <w:spacing w:line="240" w:lineRule="auto"/>
        <w:jc w:val="both"/>
        <w:rPr>
          <w:rFonts w:ascii="Times New Roman" w:hAnsi="Times New Roman" w:cs="Times New Roman"/>
          <w:b/>
          <w:color w:val="000000" w:themeColor="text1"/>
          <w:sz w:val="24"/>
          <w:szCs w:val="24"/>
        </w:rPr>
      </w:pPr>
      <w:r w:rsidRPr="00E3502A">
        <w:rPr>
          <w:rFonts w:ascii="Times New Roman" w:hAnsi="Times New Roman" w:cs="Times New Roman"/>
          <w:color w:val="000000" w:themeColor="text1"/>
          <w:sz w:val="24"/>
          <w:szCs w:val="24"/>
        </w:rPr>
        <w:t>(2) Proje sürecinde meydana gelebilecek değişikliklere göre düzenli güncellemeler yapılarak dinamik bir yapı oluşturulacaktır.</w:t>
      </w:r>
    </w:p>
    <w:p w14:paraId="3FDD11E6" w14:textId="1BC558C3" w:rsidR="00647013" w:rsidRDefault="00647013" w:rsidP="00BF2847">
      <w:pPr>
        <w:spacing w:after="0" w:line="240" w:lineRule="auto"/>
        <w:jc w:val="center"/>
        <w:rPr>
          <w:rFonts w:ascii="Times New Roman" w:hAnsi="Times New Roman" w:cs="Times New Roman"/>
          <w:b/>
          <w:color w:val="000000" w:themeColor="text1"/>
          <w:sz w:val="24"/>
          <w:szCs w:val="24"/>
        </w:rPr>
      </w:pPr>
    </w:p>
    <w:p w14:paraId="7CEAFBFD" w14:textId="6F4FE090" w:rsidR="00D36EEA" w:rsidRDefault="00D36EEA" w:rsidP="00BF2847">
      <w:pPr>
        <w:spacing w:after="0" w:line="240" w:lineRule="auto"/>
        <w:jc w:val="center"/>
        <w:rPr>
          <w:rFonts w:ascii="Times New Roman" w:hAnsi="Times New Roman" w:cs="Times New Roman"/>
          <w:b/>
          <w:color w:val="000000" w:themeColor="text1"/>
          <w:sz w:val="24"/>
          <w:szCs w:val="24"/>
        </w:rPr>
      </w:pPr>
    </w:p>
    <w:p w14:paraId="6666DBC9" w14:textId="77777777" w:rsidR="00D36EEA" w:rsidRPr="00E3502A" w:rsidRDefault="00D36EEA" w:rsidP="00BF2847">
      <w:pPr>
        <w:spacing w:after="0" w:line="240" w:lineRule="auto"/>
        <w:jc w:val="center"/>
        <w:rPr>
          <w:rFonts w:ascii="Times New Roman" w:hAnsi="Times New Roman" w:cs="Times New Roman"/>
          <w:b/>
          <w:color w:val="000000" w:themeColor="text1"/>
          <w:sz w:val="24"/>
          <w:szCs w:val="24"/>
        </w:rPr>
      </w:pPr>
    </w:p>
    <w:sectPr w:rsidR="00D36EEA" w:rsidRPr="00E3502A" w:rsidSect="005E53E9">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D65CA" w14:textId="77777777" w:rsidR="005053CF" w:rsidRDefault="005053CF" w:rsidP="005E53E9">
      <w:pPr>
        <w:spacing w:after="0" w:line="240" w:lineRule="auto"/>
      </w:pPr>
      <w:r>
        <w:separator/>
      </w:r>
    </w:p>
  </w:endnote>
  <w:endnote w:type="continuationSeparator" w:id="0">
    <w:p w14:paraId="7525D063" w14:textId="77777777" w:rsidR="005053CF" w:rsidRDefault="005053CF" w:rsidP="005E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29732"/>
      <w:docPartObj>
        <w:docPartGallery w:val="Page Numbers (Bottom of Page)"/>
        <w:docPartUnique/>
      </w:docPartObj>
    </w:sdtPr>
    <w:sdtEndPr/>
    <w:sdtContent>
      <w:p w14:paraId="7437A9BE" w14:textId="42B4CBF2" w:rsidR="005E53E9" w:rsidRDefault="005E53E9">
        <w:pPr>
          <w:pStyle w:val="Altbilgi"/>
          <w:jc w:val="center"/>
        </w:pPr>
        <w:r>
          <w:fldChar w:fldCharType="begin"/>
        </w:r>
        <w:r>
          <w:instrText>PAGE   \* MERGEFORMAT</w:instrText>
        </w:r>
        <w:r>
          <w:fldChar w:fldCharType="separate"/>
        </w:r>
        <w:r w:rsidR="00295C5D">
          <w:rPr>
            <w:noProof/>
          </w:rPr>
          <w:t>6</w:t>
        </w:r>
        <w:r>
          <w:fldChar w:fldCharType="end"/>
        </w:r>
      </w:p>
    </w:sdtContent>
  </w:sdt>
  <w:p w14:paraId="1677DEFA" w14:textId="77777777" w:rsidR="005E53E9" w:rsidRDefault="005E53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EB1D2" w14:textId="77777777" w:rsidR="005053CF" w:rsidRDefault="005053CF" w:rsidP="005E53E9">
      <w:pPr>
        <w:spacing w:after="0" w:line="240" w:lineRule="auto"/>
      </w:pPr>
      <w:r>
        <w:separator/>
      </w:r>
    </w:p>
  </w:footnote>
  <w:footnote w:type="continuationSeparator" w:id="0">
    <w:p w14:paraId="39E2C3DF" w14:textId="77777777" w:rsidR="005053CF" w:rsidRDefault="005053CF" w:rsidP="005E5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0D45"/>
    <w:multiLevelType w:val="hybridMultilevel"/>
    <w:tmpl w:val="2A626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FC3138"/>
    <w:multiLevelType w:val="hybridMultilevel"/>
    <w:tmpl w:val="7068B6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6468D0"/>
    <w:multiLevelType w:val="hybridMultilevel"/>
    <w:tmpl w:val="8146E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0E5F2D"/>
    <w:multiLevelType w:val="hybridMultilevel"/>
    <w:tmpl w:val="F63AD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D12E98"/>
    <w:multiLevelType w:val="hybridMultilevel"/>
    <w:tmpl w:val="A904AB2E"/>
    <w:lvl w:ilvl="0" w:tplc="041F000F">
      <w:start w:val="1"/>
      <w:numFmt w:val="decimal"/>
      <w:lvlText w:val="%1."/>
      <w:lvlJc w:val="left"/>
      <w:pPr>
        <w:ind w:left="720" w:hanging="360"/>
      </w:pPr>
    </w:lvl>
    <w:lvl w:ilvl="1" w:tplc="041F0005">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4939F7"/>
    <w:multiLevelType w:val="hybridMultilevel"/>
    <w:tmpl w:val="AA7E5830"/>
    <w:lvl w:ilvl="0" w:tplc="9DF0A6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8DC025C"/>
    <w:multiLevelType w:val="hybridMultilevel"/>
    <w:tmpl w:val="5EFEA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3A3792"/>
    <w:multiLevelType w:val="hybridMultilevel"/>
    <w:tmpl w:val="EEDAB7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F335E1"/>
    <w:multiLevelType w:val="hybridMultilevel"/>
    <w:tmpl w:val="10A61042"/>
    <w:lvl w:ilvl="0" w:tplc="7BFE34F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41867B5F"/>
    <w:multiLevelType w:val="hybridMultilevel"/>
    <w:tmpl w:val="C7861B88"/>
    <w:lvl w:ilvl="0" w:tplc="041F0019">
      <w:start w:val="1"/>
      <w:numFmt w:val="lowerLetter"/>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21448E2"/>
    <w:multiLevelType w:val="hybridMultilevel"/>
    <w:tmpl w:val="8E3ABD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FC7BA7"/>
    <w:multiLevelType w:val="hybridMultilevel"/>
    <w:tmpl w:val="2ED274FC"/>
    <w:lvl w:ilvl="0" w:tplc="50F8A57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9916AA0"/>
    <w:multiLevelType w:val="hybridMultilevel"/>
    <w:tmpl w:val="7B3E6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A6642A"/>
    <w:multiLevelType w:val="hybridMultilevel"/>
    <w:tmpl w:val="55B805A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70CC12E9"/>
    <w:multiLevelType w:val="multilevel"/>
    <w:tmpl w:val="4E52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13"/>
  </w:num>
  <w:num w:numId="5">
    <w:abstractNumId w:val="7"/>
  </w:num>
  <w:num w:numId="6">
    <w:abstractNumId w:val="5"/>
  </w:num>
  <w:num w:numId="7">
    <w:abstractNumId w:val="14"/>
  </w:num>
  <w:num w:numId="8">
    <w:abstractNumId w:val="11"/>
  </w:num>
  <w:num w:numId="9">
    <w:abstractNumId w:val="9"/>
  </w:num>
  <w:num w:numId="10">
    <w:abstractNumId w:val="10"/>
  </w:num>
  <w:num w:numId="11">
    <w:abstractNumId w:val="8"/>
  </w:num>
  <w:num w:numId="12">
    <w:abstractNumId w:val="0"/>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6E"/>
    <w:rsid w:val="00006771"/>
    <w:rsid w:val="00034444"/>
    <w:rsid w:val="00041B43"/>
    <w:rsid w:val="00084CB0"/>
    <w:rsid w:val="000A1E06"/>
    <w:rsid w:val="000A5D70"/>
    <w:rsid w:val="000A5E53"/>
    <w:rsid w:val="000A6478"/>
    <w:rsid w:val="000B4C17"/>
    <w:rsid w:val="000B6FC8"/>
    <w:rsid w:val="000D6B76"/>
    <w:rsid w:val="000E258D"/>
    <w:rsid w:val="00112249"/>
    <w:rsid w:val="0013013B"/>
    <w:rsid w:val="0015118F"/>
    <w:rsid w:val="00190244"/>
    <w:rsid w:val="001A2541"/>
    <w:rsid w:val="001B4CC9"/>
    <w:rsid w:val="001C6CD4"/>
    <w:rsid w:val="001E61FB"/>
    <w:rsid w:val="00233F3C"/>
    <w:rsid w:val="002503A4"/>
    <w:rsid w:val="002512CB"/>
    <w:rsid w:val="00253317"/>
    <w:rsid w:val="00262778"/>
    <w:rsid w:val="00266891"/>
    <w:rsid w:val="00295C5D"/>
    <w:rsid w:val="002C1035"/>
    <w:rsid w:val="002E3E08"/>
    <w:rsid w:val="00307102"/>
    <w:rsid w:val="00315974"/>
    <w:rsid w:val="0032444E"/>
    <w:rsid w:val="00364D29"/>
    <w:rsid w:val="003664DC"/>
    <w:rsid w:val="0038268B"/>
    <w:rsid w:val="003A4648"/>
    <w:rsid w:val="003D00A7"/>
    <w:rsid w:val="003D1E87"/>
    <w:rsid w:val="003E7702"/>
    <w:rsid w:val="003F6340"/>
    <w:rsid w:val="00401083"/>
    <w:rsid w:val="004059FE"/>
    <w:rsid w:val="00423B70"/>
    <w:rsid w:val="00427633"/>
    <w:rsid w:val="00427C49"/>
    <w:rsid w:val="00441A19"/>
    <w:rsid w:val="004A6205"/>
    <w:rsid w:val="004B502C"/>
    <w:rsid w:val="004C315E"/>
    <w:rsid w:val="004C4315"/>
    <w:rsid w:val="004D5EC7"/>
    <w:rsid w:val="004D7CE7"/>
    <w:rsid w:val="004E6A39"/>
    <w:rsid w:val="004E71FA"/>
    <w:rsid w:val="004F4AEB"/>
    <w:rsid w:val="004F7D9A"/>
    <w:rsid w:val="005053CF"/>
    <w:rsid w:val="005071D7"/>
    <w:rsid w:val="00513D0B"/>
    <w:rsid w:val="005155DE"/>
    <w:rsid w:val="00517021"/>
    <w:rsid w:val="0052449B"/>
    <w:rsid w:val="00550F28"/>
    <w:rsid w:val="00560EB4"/>
    <w:rsid w:val="0056477B"/>
    <w:rsid w:val="00582B36"/>
    <w:rsid w:val="0059096E"/>
    <w:rsid w:val="005946D2"/>
    <w:rsid w:val="005953DA"/>
    <w:rsid w:val="005B00DE"/>
    <w:rsid w:val="005B346D"/>
    <w:rsid w:val="005B66FA"/>
    <w:rsid w:val="005D1901"/>
    <w:rsid w:val="005E53E9"/>
    <w:rsid w:val="006316DD"/>
    <w:rsid w:val="00631B57"/>
    <w:rsid w:val="00647013"/>
    <w:rsid w:val="00651EAD"/>
    <w:rsid w:val="00682B9D"/>
    <w:rsid w:val="00684833"/>
    <w:rsid w:val="00697091"/>
    <w:rsid w:val="006B1F0C"/>
    <w:rsid w:val="006D3CD3"/>
    <w:rsid w:val="006E4225"/>
    <w:rsid w:val="006F06E0"/>
    <w:rsid w:val="00716036"/>
    <w:rsid w:val="007464F3"/>
    <w:rsid w:val="0075464D"/>
    <w:rsid w:val="00766BC2"/>
    <w:rsid w:val="0077666C"/>
    <w:rsid w:val="00797DDB"/>
    <w:rsid w:val="007C07E2"/>
    <w:rsid w:val="007F4845"/>
    <w:rsid w:val="00825A25"/>
    <w:rsid w:val="00826692"/>
    <w:rsid w:val="008A0EC6"/>
    <w:rsid w:val="008C1EF4"/>
    <w:rsid w:val="008C79E7"/>
    <w:rsid w:val="008D23F9"/>
    <w:rsid w:val="008E1961"/>
    <w:rsid w:val="008E486E"/>
    <w:rsid w:val="008E5AA8"/>
    <w:rsid w:val="008E6E7C"/>
    <w:rsid w:val="008E7223"/>
    <w:rsid w:val="008E7915"/>
    <w:rsid w:val="0090009E"/>
    <w:rsid w:val="00900E63"/>
    <w:rsid w:val="009058E1"/>
    <w:rsid w:val="00911BEB"/>
    <w:rsid w:val="00931734"/>
    <w:rsid w:val="00943CE7"/>
    <w:rsid w:val="00947E24"/>
    <w:rsid w:val="009D6414"/>
    <w:rsid w:val="00A46EC2"/>
    <w:rsid w:val="00A65846"/>
    <w:rsid w:val="00A917DF"/>
    <w:rsid w:val="00AA464B"/>
    <w:rsid w:val="00AB16A5"/>
    <w:rsid w:val="00AD2337"/>
    <w:rsid w:val="00AF3E58"/>
    <w:rsid w:val="00B028D9"/>
    <w:rsid w:val="00B212AE"/>
    <w:rsid w:val="00B2636D"/>
    <w:rsid w:val="00B465DB"/>
    <w:rsid w:val="00B51C68"/>
    <w:rsid w:val="00BC3D12"/>
    <w:rsid w:val="00BD7D9C"/>
    <w:rsid w:val="00BF08D4"/>
    <w:rsid w:val="00BF2847"/>
    <w:rsid w:val="00C0764F"/>
    <w:rsid w:val="00C5309A"/>
    <w:rsid w:val="00C61DA2"/>
    <w:rsid w:val="00C67051"/>
    <w:rsid w:val="00CF7730"/>
    <w:rsid w:val="00D020E3"/>
    <w:rsid w:val="00D05A7B"/>
    <w:rsid w:val="00D24F4C"/>
    <w:rsid w:val="00D36EEA"/>
    <w:rsid w:val="00D663A8"/>
    <w:rsid w:val="00D73BBF"/>
    <w:rsid w:val="00D77805"/>
    <w:rsid w:val="00D972AB"/>
    <w:rsid w:val="00D97D1D"/>
    <w:rsid w:val="00DA0875"/>
    <w:rsid w:val="00DC0AA3"/>
    <w:rsid w:val="00DC0D60"/>
    <w:rsid w:val="00DD5592"/>
    <w:rsid w:val="00DE7105"/>
    <w:rsid w:val="00E060E4"/>
    <w:rsid w:val="00E3502A"/>
    <w:rsid w:val="00E54680"/>
    <w:rsid w:val="00E57CE9"/>
    <w:rsid w:val="00E7177A"/>
    <w:rsid w:val="00E7540C"/>
    <w:rsid w:val="00E762DF"/>
    <w:rsid w:val="00E76525"/>
    <w:rsid w:val="00E856F9"/>
    <w:rsid w:val="00EA3D0D"/>
    <w:rsid w:val="00EA67E5"/>
    <w:rsid w:val="00EB4EC1"/>
    <w:rsid w:val="00ED719B"/>
    <w:rsid w:val="00EE283B"/>
    <w:rsid w:val="00EE5A7A"/>
    <w:rsid w:val="00EF0FB3"/>
    <w:rsid w:val="00F01EF1"/>
    <w:rsid w:val="00F534F7"/>
    <w:rsid w:val="00F67A44"/>
    <w:rsid w:val="00F75638"/>
    <w:rsid w:val="00FA5D26"/>
    <w:rsid w:val="00FC7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013"/>
    <w:pPr>
      <w:ind w:left="720"/>
      <w:contextualSpacing/>
    </w:pPr>
  </w:style>
  <w:style w:type="table" w:customStyle="1" w:styleId="KlavuzTablo5Koyu-Vurgu31">
    <w:name w:val="Kılavuz Tablo 5 Koyu - Vurgu 31"/>
    <w:basedOn w:val="NormalTablo"/>
    <w:uiPriority w:val="50"/>
    <w:rsid w:val="006470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tbilgi">
    <w:name w:val="header"/>
    <w:basedOn w:val="Normal"/>
    <w:link w:val="stbilgiChar"/>
    <w:uiPriority w:val="99"/>
    <w:unhideWhenUsed/>
    <w:rsid w:val="005E53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3E9"/>
  </w:style>
  <w:style w:type="paragraph" w:styleId="Altbilgi">
    <w:name w:val="footer"/>
    <w:basedOn w:val="Normal"/>
    <w:link w:val="AltbilgiChar"/>
    <w:uiPriority w:val="99"/>
    <w:unhideWhenUsed/>
    <w:rsid w:val="005E5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3E9"/>
  </w:style>
  <w:style w:type="paragraph" w:styleId="NormalWeb">
    <w:name w:val="Normal (Web)"/>
    <w:basedOn w:val="Normal"/>
    <w:uiPriority w:val="99"/>
    <w:semiHidden/>
    <w:unhideWhenUsed/>
    <w:rsid w:val="00DE710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PlainTable2">
    <w:name w:val="Plain Table 2"/>
    <w:basedOn w:val="NormalTablo"/>
    <w:uiPriority w:val="42"/>
    <w:rsid w:val="006970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071D7"/>
    <w:rPr>
      <w:color w:val="0563C1" w:themeColor="hyperlink"/>
      <w:u w:val="single"/>
    </w:rPr>
  </w:style>
  <w:style w:type="paragraph" w:styleId="BalonMetni">
    <w:name w:val="Balloon Text"/>
    <w:basedOn w:val="Normal"/>
    <w:link w:val="BalonMetniChar"/>
    <w:uiPriority w:val="99"/>
    <w:semiHidden/>
    <w:unhideWhenUsed/>
    <w:rsid w:val="00295C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013"/>
    <w:pPr>
      <w:ind w:left="720"/>
      <w:contextualSpacing/>
    </w:pPr>
  </w:style>
  <w:style w:type="table" w:customStyle="1" w:styleId="KlavuzTablo5Koyu-Vurgu31">
    <w:name w:val="Kılavuz Tablo 5 Koyu - Vurgu 31"/>
    <w:basedOn w:val="NormalTablo"/>
    <w:uiPriority w:val="50"/>
    <w:rsid w:val="006470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tbilgi">
    <w:name w:val="header"/>
    <w:basedOn w:val="Normal"/>
    <w:link w:val="stbilgiChar"/>
    <w:uiPriority w:val="99"/>
    <w:unhideWhenUsed/>
    <w:rsid w:val="005E53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3E9"/>
  </w:style>
  <w:style w:type="paragraph" w:styleId="Altbilgi">
    <w:name w:val="footer"/>
    <w:basedOn w:val="Normal"/>
    <w:link w:val="AltbilgiChar"/>
    <w:uiPriority w:val="99"/>
    <w:unhideWhenUsed/>
    <w:rsid w:val="005E5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3E9"/>
  </w:style>
  <w:style w:type="paragraph" w:styleId="NormalWeb">
    <w:name w:val="Normal (Web)"/>
    <w:basedOn w:val="Normal"/>
    <w:uiPriority w:val="99"/>
    <w:semiHidden/>
    <w:unhideWhenUsed/>
    <w:rsid w:val="00DE710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PlainTable2">
    <w:name w:val="Plain Table 2"/>
    <w:basedOn w:val="NormalTablo"/>
    <w:uiPriority w:val="42"/>
    <w:rsid w:val="006970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071D7"/>
    <w:rPr>
      <w:color w:val="0563C1" w:themeColor="hyperlink"/>
      <w:u w:val="single"/>
    </w:rPr>
  </w:style>
  <w:style w:type="paragraph" w:styleId="BalonMetni">
    <w:name w:val="Balloon Text"/>
    <w:basedOn w:val="Normal"/>
    <w:link w:val="BalonMetniChar"/>
    <w:uiPriority w:val="99"/>
    <w:semiHidden/>
    <w:unhideWhenUsed/>
    <w:rsid w:val="00295C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ge09@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65DC-F9C0-4C84-8D3B-2ABB0958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RukiyeAYDOGAN</dc:creator>
  <cp:lastModifiedBy>Asus</cp:lastModifiedBy>
  <cp:revision>2</cp:revision>
  <dcterms:created xsi:type="dcterms:W3CDTF">2024-01-08T18:08:00Z</dcterms:created>
  <dcterms:modified xsi:type="dcterms:W3CDTF">2024-01-08T18:08:00Z</dcterms:modified>
</cp:coreProperties>
</file>